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3D" w:rsidRPr="003F1E32" w:rsidRDefault="00A3663D" w:rsidP="0088199C">
      <w:pPr>
        <w:rPr>
          <w:b/>
          <w:bCs/>
          <w:color w:val="FF0000"/>
          <w:sz w:val="36"/>
          <w:szCs w:val="36"/>
        </w:rPr>
      </w:pPr>
      <w:r w:rsidRPr="003F1E32">
        <w:rPr>
          <w:b/>
          <w:bCs/>
          <w:color w:val="FF0000"/>
          <w:sz w:val="36"/>
          <w:szCs w:val="36"/>
        </w:rPr>
        <w:t>Üldised nõuded loovtöö kavandamisel, vormistamisel ja esitlemisel</w:t>
      </w:r>
    </w:p>
    <w:p w:rsidR="00A3663D" w:rsidRPr="003F1E32" w:rsidRDefault="00A3663D" w:rsidP="00DE31CE">
      <w:pPr>
        <w:jc w:val="both"/>
        <w:rPr>
          <w:b/>
          <w:bCs/>
          <w:sz w:val="32"/>
          <w:szCs w:val="32"/>
        </w:rPr>
      </w:pPr>
      <w:r w:rsidRPr="003F1E32">
        <w:rPr>
          <w:b/>
          <w:bCs/>
          <w:color w:val="FF0000"/>
          <w:sz w:val="32"/>
          <w:szCs w:val="32"/>
        </w:rPr>
        <w:t>1.Teema valik</w:t>
      </w:r>
    </w:p>
    <w:p w:rsidR="00A3663D" w:rsidRPr="0012102A" w:rsidRDefault="00A3663D" w:rsidP="00DE31CE">
      <w:pPr>
        <w:jc w:val="both"/>
        <w:rPr>
          <w:sz w:val="28"/>
          <w:szCs w:val="28"/>
        </w:rPr>
      </w:pPr>
      <w:r w:rsidRPr="0012102A">
        <w:rPr>
          <w:sz w:val="28"/>
          <w:szCs w:val="28"/>
        </w:rPr>
        <w:t>Teema valikul lähtub õpilane oma võimetest, teadmistest ja huvidest  ning  juhendaja nõuannetest, aga ka teema praktilisusest teatud probleemi lahendamisel.</w:t>
      </w:r>
    </w:p>
    <w:p w:rsidR="00A3663D" w:rsidRPr="0012102A" w:rsidRDefault="00A3663D" w:rsidP="00DE31CE">
      <w:pPr>
        <w:jc w:val="both"/>
        <w:rPr>
          <w:sz w:val="28"/>
          <w:szCs w:val="28"/>
        </w:rPr>
      </w:pPr>
      <w:r w:rsidRPr="0012102A">
        <w:rPr>
          <w:sz w:val="28"/>
          <w:szCs w:val="28"/>
        </w:rPr>
        <w:t>Õpilasel on võimalik teema valikul kasutada ka kooli poolt pakutavate teemade nimekirja.</w:t>
      </w:r>
    </w:p>
    <w:p w:rsidR="00A3663D" w:rsidRPr="0012102A" w:rsidRDefault="00A3663D" w:rsidP="00DE31CE">
      <w:pPr>
        <w:jc w:val="both"/>
        <w:rPr>
          <w:sz w:val="28"/>
          <w:szCs w:val="28"/>
        </w:rPr>
      </w:pPr>
      <w:r w:rsidRPr="0012102A">
        <w:rPr>
          <w:sz w:val="28"/>
          <w:szCs w:val="28"/>
        </w:rPr>
        <w:t>Loovtöö teema valikul  on soovitatav silmas pidada:</w:t>
      </w:r>
    </w:p>
    <w:p w:rsidR="00A3663D" w:rsidRPr="0012102A" w:rsidRDefault="00A3663D" w:rsidP="00DE31CE">
      <w:pPr>
        <w:jc w:val="both"/>
        <w:rPr>
          <w:sz w:val="28"/>
          <w:szCs w:val="28"/>
        </w:rPr>
      </w:pPr>
      <w:r w:rsidRPr="0012102A">
        <w:rPr>
          <w:sz w:val="28"/>
          <w:szCs w:val="28"/>
        </w:rPr>
        <w:t>• teema aktuaalsust ja originaalsust;</w:t>
      </w:r>
    </w:p>
    <w:p w:rsidR="00A3663D" w:rsidRPr="0012102A" w:rsidRDefault="00A3663D" w:rsidP="00DE31CE">
      <w:pPr>
        <w:jc w:val="both"/>
        <w:rPr>
          <w:sz w:val="28"/>
          <w:szCs w:val="28"/>
        </w:rPr>
      </w:pPr>
      <w:r w:rsidRPr="0012102A">
        <w:rPr>
          <w:sz w:val="28"/>
          <w:szCs w:val="28"/>
        </w:rPr>
        <w:t>• võimalust teemat edasi arendada järgmistes töödes;</w:t>
      </w:r>
    </w:p>
    <w:p w:rsidR="00A3663D" w:rsidRDefault="00A3663D" w:rsidP="00DE31CE">
      <w:pPr>
        <w:jc w:val="both"/>
        <w:rPr>
          <w:sz w:val="28"/>
          <w:szCs w:val="28"/>
        </w:rPr>
      </w:pPr>
      <w:r w:rsidRPr="0012102A">
        <w:rPr>
          <w:sz w:val="28"/>
          <w:szCs w:val="28"/>
        </w:rPr>
        <w:t>• võimalusi teoreetilise materjali  hank</w:t>
      </w:r>
      <w:r>
        <w:rPr>
          <w:sz w:val="28"/>
          <w:szCs w:val="28"/>
        </w:rPr>
        <w:t>imiseks ning andmete kogumiseks;</w:t>
      </w:r>
    </w:p>
    <w:p w:rsidR="00A3663D" w:rsidRDefault="00A3663D" w:rsidP="008C4CBB">
      <w:pPr>
        <w:numPr>
          <w:ilvl w:val="0"/>
          <w:numId w:val="14"/>
        </w:numPr>
        <w:jc w:val="both"/>
        <w:rPr>
          <w:sz w:val="28"/>
          <w:szCs w:val="28"/>
        </w:rPr>
      </w:pPr>
      <w:r>
        <w:rPr>
          <w:sz w:val="28"/>
          <w:szCs w:val="28"/>
        </w:rPr>
        <w:t>võimalust minna süvitsi huvitavas  ainevaldkonnas.</w:t>
      </w:r>
    </w:p>
    <w:p w:rsidR="00A3663D" w:rsidRDefault="00A3663D" w:rsidP="00DE31CE">
      <w:pPr>
        <w:jc w:val="both"/>
        <w:rPr>
          <w:sz w:val="28"/>
          <w:szCs w:val="28"/>
        </w:rPr>
      </w:pPr>
    </w:p>
    <w:p w:rsidR="00A3663D" w:rsidRPr="00247AB8" w:rsidRDefault="00A3663D" w:rsidP="008C4CBB">
      <w:pPr>
        <w:rPr>
          <w:sz w:val="28"/>
          <w:szCs w:val="28"/>
        </w:rPr>
      </w:pPr>
      <w:r w:rsidRPr="008C4CBB">
        <w:rPr>
          <w:b/>
          <w:bCs/>
          <w:color w:val="FF0000"/>
          <w:sz w:val="32"/>
          <w:szCs w:val="32"/>
        </w:rPr>
        <w:t>2. Loovtööks võib olla</w:t>
      </w:r>
      <w:r>
        <w:rPr>
          <w:b/>
          <w:bCs/>
          <w:color w:val="FF0000"/>
          <w:sz w:val="32"/>
          <w:szCs w:val="32"/>
        </w:rPr>
        <w:t xml:space="preserve"> </w:t>
      </w:r>
      <w:r w:rsidRPr="00247AB8">
        <w:rPr>
          <w:b/>
          <w:bCs/>
          <w:color w:val="FF0000"/>
          <w:sz w:val="28"/>
          <w:szCs w:val="28"/>
        </w:rPr>
        <w:t xml:space="preserve"> </w:t>
      </w:r>
      <w:r w:rsidRPr="00247AB8">
        <w:rPr>
          <w:sz w:val="28"/>
          <w:szCs w:val="28"/>
        </w:rPr>
        <w:t xml:space="preserve">läbivatest teemadest lähtuv </w:t>
      </w:r>
      <w:r>
        <w:rPr>
          <w:sz w:val="28"/>
          <w:szCs w:val="28"/>
        </w:rPr>
        <w:t>ja</w:t>
      </w:r>
      <w:r w:rsidRPr="00247AB8">
        <w:rPr>
          <w:sz w:val="28"/>
          <w:szCs w:val="28"/>
        </w:rPr>
        <w:t xml:space="preserve"> õppeaineid lõimiv:</w:t>
      </w:r>
    </w:p>
    <w:p w:rsidR="00A3663D" w:rsidRPr="00247AB8" w:rsidRDefault="00A3663D" w:rsidP="008C4CBB">
      <w:pPr>
        <w:jc w:val="both"/>
        <w:rPr>
          <w:sz w:val="28"/>
          <w:szCs w:val="28"/>
        </w:rPr>
      </w:pPr>
      <w:r w:rsidRPr="00247AB8">
        <w:rPr>
          <w:sz w:val="28"/>
          <w:szCs w:val="28"/>
        </w:rPr>
        <w:t>1. Nõuetekohaselt vormistatud praktilised vaatlused või praktilised tööd/katsed koos teoreetiliste selgituste, analüüsi ja järeldustega;</w:t>
      </w:r>
    </w:p>
    <w:p w:rsidR="00A3663D" w:rsidRPr="00247AB8" w:rsidRDefault="00A3663D" w:rsidP="008C4CBB">
      <w:pPr>
        <w:jc w:val="both"/>
        <w:rPr>
          <w:sz w:val="28"/>
          <w:szCs w:val="28"/>
        </w:rPr>
      </w:pPr>
      <w:r w:rsidRPr="00247AB8">
        <w:rPr>
          <w:sz w:val="28"/>
          <w:szCs w:val="28"/>
        </w:rPr>
        <w:t>2. Uurimistöö koos teemale vastava kirjanduse referatiivse ja läbiviidud küsitluse analüüsi ja järeldustega;</w:t>
      </w:r>
    </w:p>
    <w:p w:rsidR="00A3663D" w:rsidRPr="00247AB8" w:rsidRDefault="00A3663D" w:rsidP="008C4CBB">
      <w:pPr>
        <w:jc w:val="both"/>
        <w:rPr>
          <w:sz w:val="28"/>
          <w:szCs w:val="28"/>
        </w:rPr>
      </w:pPr>
      <w:r w:rsidRPr="00247AB8">
        <w:rPr>
          <w:sz w:val="28"/>
          <w:szCs w:val="28"/>
        </w:rPr>
        <w:t xml:space="preserve">3. Lauamängu/ristsõnade koostamine ja valmistamine õpitöö meetodite mitmekesistamiseks (ajaloo, geograafia vms) koos kirjalike selgituste ja  mängujuhendiga;  </w:t>
      </w:r>
    </w:p>
    <w:p w:rsidR="00A3663D" w:rsidRPr="00247AB8" w:rsidRDefault="00A3663D" w:rsidP="008C4CBB">
      <w:pPr>
        <w:jc w:val="both"/>
        <w:rPr>
          <w:sz w:val="28"/>
          <w:szCs w:val="28"/>
        </w:rPr>
      </w:pPr>
      <w:r w:rsidRPr="00247AB8">
        <w:rPr>
          <w:sz w:val="28"/>
          <w:szCs w:val="28"/>
        </w:rPr>
        <w:t>5.Praktiline töö koos teoreetilise osaga: plakati, joonistuse, kollaaži, reklaami jne seeria, omaloominguliste luuletuste, esseede/artiklite seeria vms – koos kirjalikult vormistatud žanrite/teoreetiliste põhimõte jms tutvustusega ja seoste näitamisega;</w:t>
      </w:r>
    </w:p>
    <w:p w:rsidR="00A3663D" w:rsidRPr="00247AB8" w:rsidRDefault="00A3663D" w:rsidP="008C4CBB">
      <w:pPr>
        <w:jc w:val="both"/>
        <w:rPr>
          <w:sz w:val="28"/>
          <w:szCs w:val="28"/>
        </w:rPr>
      </w:pPr>
      <w:r w:rsidRPr="00247AB8">
        <w:rPr>
          <w:sz w:val="28"/>
          <w:szCs w:val="28"/>
        </w:rPr>
        <w:t>6. Matka/näituse/ürituse/näidendi korraldamine/lavastamine koos kogu juurdekuuluva planeeringu ja kalkulatsiooniga või tutvustuspäeva läbiviimine õppeprojektides ja üritustel osalenud õpilaste poolt koos nõuetekohaselt vormistatud teoreetilise osaga;</w:t>
      </w:r>
    </w:p>
    <w:p w:rsidR="00A3663D" w:rsidRPr="00247AB8" w:rsidRDefault="00A3663D" w:rsidP="008C4CBB">
      <w:pPr>
        <w:jc w:val="both"/>
        <w:rPr>
          <w:sz w:val="28"/>
          <w:szCs w:val="28"/>
        </w:rPr>
      </w:pPr>
      <w:r w:rsidRPr="00247AB8">
        <w:rPr>
          <w:sz w:val="28"/>
          <w:szCs w:val="28"/>
        </w:rPr>
        <w:t>7. Õpilaskonverentsi ettekanne, huvialaringides või -koolides õpitud oskustel põhinev teoste või esemete esitlus koos kirjalikult esitatud teoreetilise osaga.</w:t>
      </w:r>
    </w:p>
    <w:p w:rsidR="00A3663D" w:rsidRPr="00247AB8" w:rsidRDefault="00A3663D" w:rsidP="008C4CBB">
      <w:pPr>
        <w:rPr>
          <w:sz w:val="28"/>
          <w:szCs w:val="28"/>
        </w:rPr>
      </w:pPr>
    </w:p>
    <w:p w:rsidR="00A3663D" w:rsidRPr="003F1E32" w:rsidRDefault="00A3663D" w:rsidP="00DE31CE">
      <w:pPr>
        <w:jc w:val="both"/>
        <w:rPr>
          <w:b/>
          <w:bCs/>
          <w:color w:val="FF0000"/>
          <w:sz w:val="32"/>
          <w:szCs w:val="32"/>
        </w:rPr>
      </w:pPr>
      <w:r>
        <w:rPr>
          <w:b/>
          <w:bCs/>
          <w:color w:val="FF0000"/>
          <w:sz w:val="32"/>
          <w:szCs w:val="32"/>
        </w:rPr>
        <w:t>3</w:t>
      </w:r>
      <w:r w:rsidRPr="003F1E32">
        <w:rPr>
          <w:b/>
          <w:bCs/>
          <w:color w:val="FF0000"/>
          <w:sz w:val="32"/>
          <w:szCs w:val="32"/>
        </w:rPr>
        <w:t>. Töö kavandamise üldised nõuded</w:t>
      </w:r>
    </w:p>
    <w:p w:rsidR="00A3663D" w:rsidRPr="0012102A" w:rsidRDefault="00A3663D" w:rsidP="00DE31CE">
      <w:pPr>
        <w:jc w:val="both"/>
        <w:rPr>
          <w:sz w:val="28"/>
          <w:szCs w:val="28"/>
        </w:rPr>
      </w:pPr>
      <w:r w:rsidRPr="0012102A">
        <w:rPr>
          <w:sz w:val="28"/>
          <w:szCs w:val="28"/>
        </w:rPr>
        <w:t>Loovtöö koostamise etapid:</w:t>
      </w:r>
    </w:p>
    <w:p w:rsidR="00A3663D" w:rsidRPr="0012102A" w:rsidRDefault="00A3663D" w:rsidP="00DE31CE">
      <w:pPr>
        <w:jc w:val="both"/>
        <w:rPr>
          <w:sz w:val="28"/>
          <w:szCs w:val="28"/>
        </w:rPr>
      </w:pPr>
      <w:r w:rsidRPr="0012102A">
        <w:rPr>
          <w:sz w:val="28"/>
          <w:szCs w:val="28"/>
        </w:rPr>
        <w:t>1. Teemavaldkonna ja juhendaja valik.</w:t>
      </w:r>
    </w:p>
    <w:p w:rsidR="00A3663D" w:rsidRPr="0012102A" w:rsidRDefault="00A3663D" w:rsidP="00DE31CE">
      <w:pPr>
        <w:jc w:val="both"/>
        <w:rPr>
          <w:sz w:val="28"/>
          <w:szCs w:val="28"/>
        </w:rPr>
      </w:pPr>
      <w:r w:rsidRPr="0012102A">
        <w:rPr>
          <w:sz w:val="28"/>
          <w:szCs w:val="28"/>
        </w:rPr>
        <w:t>2. Eesmärgi püstitamine</w:t>
      </w:r>
      <w:r>
        <w:rPr>
          <w:sz w:val="28"/>
          <w:szCs w:val="28"/>
        </w:rPr>
        <w:t>.</w:t>
      </w:r>
    </w:p>
    <w:p w:rsidR="00A3663D" w:rsidRPr="0012102A" w:rsidRDefault="00A3663D" w:rsidP="00DE31CE">
      <w:pPr>
        <w:jc w:val="both"/>
        <w:rPr>
          <w:sz w:val="28"/>
          <w:szCs w:val="28"/>
        </w:rPr>
      </w:pPr>
      <w:r w:rsidRPr="0012102A">
        <w:rPr>
          <w:sz w:val="28"/>
          <w:szCs w:val="28"/>
        </w:rPr>
        <w:t>3. Töö kirjanduse ja muude allikmaterjalidega.</w:t>
      </w:r>
    </w:p>
    <w:p w:rsidR="00A3663D" w:rsidRPr="0012102A" w:rsidRDefault="00A3663D" w:rsidP="00DE31CE">
      <w:pPr>
        <w:jc w:val="both"/>
        <w:rPr>
          <w:sz w:val="28"/>
          <w:szCs w:val="28"/>
        </w:rPr>
      </w:pPr>
      <w:r w:rsidRPr="0012102A">
        <w:rPr>
          <w:sz w:val="28"/>
          <w:szCs w:val="28"/>
        </w:rPr>
        <w:t>4. Töö esialgse kava koostamine.</w:t>
      </w:r>
    </w:p>
    <w:p w:rsidR="00A3663D" w:rsidRPr="0012102A" w:rsidRDefault="00A3663D" w:rsidP="00DE31CE">
      <w:pPr>
        <w:jc w:val="both"/>
        <w:rPr>
          <w:sz w:val="28"/>
          <w:szCs w:val="28"/>
        </w:rPr>
      </w:pPr>
      <w:r w:rsidRPr="0012102A">
        <w:rPr>
          <w:sz w:val="28"/>
          <w:szCs w:val="28"/>
        </w:rPr>
        <w:t>5. Andmete kogumine.</w:t>
      </w:r>
    </w:p>
    <w:p w:rsidR="00A3663D" w:rsidRPr="0012102A" w:rsidRDefault="00A3663D" w:rsidP="00DE31CE">
      <w:pPr>
        <w:jc w:val="both"/>
        <w:rPr>
          <w:sz w:val="28"/>
          <w:szCs w:val="28"/>
        </w:rPr>
      </w:pPr>
      <w:r w:rsidRPr="0012102A">
        <w:rPr>
          <w:sz w:val="28"/>
          <w:szCs w:val="28"/>
        </w:rPr>
        <w:t>6. Loovtöö teostamine, meisterdamine, katsed ja vaatlused vms praktiline tegevus.</w:t>
      </w:r>
    </w:p>
    <w:p w:rsidR="00A3663D" w:rsidRPr="0012102A" w:rsidRDefault="00A3663D" w:rsidP="00DE31CE">
      <w:pPr>
        <w:jc w:val="both"/>
        <w:rPr>
          <w:sz w:val="28"/>
          <w:szCs w:val="28"/>
        </w:rPr>
      </w:pPr>
      <w:r w:rsidRPr="0012102A">
        <w:rPr>
          <w:sz w:val="28"/>
          <w:szCs w:val="28"/>
        </w:rPr>
        <w:t>7. Teoreetilise osa analüüs: refereerimine, andmete töötlemine, tõlgendus, järelduste tegemine.</w:t>
      </w:r>
    </w:p>
    <w:p w:rsidR="00A3663D" w:rsidRPr="0012102A" w:rsidRDefault="00A3663D" w:rsidP="00DE31CE">
      <w:pPr>
        <w:jc w:val="both"/>
        <w:rPr>
          <w:sz w:val="28"/>
          <w:szCs w:val="28"/>
        </w:rPr>
      </w:pPr>
      <w:r w:rsidRPr="0012102A">
        <w:rPr>
          <w:sz w:val="28"/>
          <w:szCs w:val="28"/>
        </w:rPr>
        <w:t>8. Töö kirjalik vormistamine.</w:t>
      </w:r>
    </w:p>
    <w:p w:rsidR="00A3663D" w:rsidRDefault="00A3663D" w:rsidP="00DE31CE">
      <w:pPr>
        <w:jc w:val="both"/>
        <w:rPr>
          <w:sz w:val="28"/>
          <w:szCs w:val="28"/>
        </w:rPr>
      </w:pPr>
      <w:r w:rsidRPr="0012102A">
        <w:rPr>
          <w:sz w:val="28"/>
          <w:szCs w:val="28"/>
        </w:rPr>
        <w:t>9. Töö esitlus.</w:t>
      </w:r>
    </w:p>
    <w:p w:rsidR="00A3663D" w:rsidRPr="0012102A" w:rsidRDefault="00A3663D" w:rsidP="00DE31CE">
      <w:pPr>
        <w:jc w:val="both"/>
        <w:rPr>
          <w:sz w:val="28"/>
          <w:szCs w:val="28"/>
        </w:rPr>
      </w:pPr>
    </w:p>
    <w:p w:rsidR="00A3663D" w:rsidRPr="003E27FA" w:rsidRDefault="00A3663D" w:rsidP="00DE31CE">
      <w:pPr>
        <w:jc w:val="both"/>
        <w:rPr>
          <w:b/>
          <w:color w:val="FF0000"/>
          <w:sz w:val="32"/>
          <w:szCs w:val="32"/>
        </w:rPr>
      </w:pPr>
      <w:r>
        <w:rPr>
          <w:b/>
          <w:color w:val="FF0000"/>
          <w:sz w:val="32"/>
          <w:szCs w:val="32"/>
        </w:rPr>
        <w:t>4</w:t>
      </w:r>
      <w:r w:rsidRPr="003E27FA">
        <w:rPr>
          <w:b/>
          <w:color w:val="FF0000"/>
          <w:sz w:val="32"/>
          <w:szCs w:val="32"/>
        </w:rPr>
        <w:t>. Töö vormistamise üldised nõuded:</w:t>
      </w:r>
    </w:p>
    <w:p w:rsidR="00A3663D" w:rsidRPr="0012102A" w:rsidRDefault="00A3663D" w:rsidP="00DE31CE">
      <w:pPr>
        <w:jc w:val="both"/>
        <w:rPr>
          <w:sz w:val="28"/>
          <w:szCs w:val="28"/>
        </w:rPr>
      </w:pPr>
      <w:r w:rsidRPr="0012102A">
        <w:rPr>
          <w:sz w:val="28"/>
          <w:szCs w:val="28"/>
        </w:rPr>
        <w:t>Loovtöö teoreetiline osa on vormistatud arvutil. Töös on esitatud kõik vajalikud alalõigud (tiitelleht, sisukord, sissejuhatus, teemaarendus</w:t>
      </w:r>
      <w:r>
        <w:rPr>
          <w:sz w:val="28"/>
          <w:szCs w:val="28"/>
        </w:rPr>
        <w:t xml:space="preserve">, </w:t>
      </w:r>
      <w:r w:rsidRPr="0012102A">
        <w:rPr>
          <w:sz w:val="28"/>
          <w:szCs w:val="28"/>
        </w:rPr>
        <w:t xml:space="preserve"> kokkuvõte, kasutatud allikad,</w:t>
      </w:r>
      <w:r>
        <w:rPr>
          <w:sz w:val="28"/>
          <w:szCs w:val="28"/>
        </w:rPr>
        <w:t xml:space="preserve"> </w:t>
      </w:r>
      <w:r w:rsidRPr="0012102A">
        <w:rPr>
          <w:sz w:val="28"/>
          <w:szCs w:val="28"/>
        </w:rPr>
        <w:t>lisad)</w:t>
      </w:r>
    </w:p>
    <w:p w:rsidR="00A3663D" w:rsidRPr="0012102A" w:rsidRDefault="00A3663D" w:rsidP="00DE31CE">
      <w:pPr>
        <w:jc w:val="both"/>
        <w:rPr>
          <w:sz w:val="28"/>
          <w:szCs w:val="28"/>
        </w:rPr>
      </w:pPr>
      <w:r w:rsidRPr="0012102A">
        <w:rPr>
          <w:sz w:val="28"/>
          <w:szCs w:val="28"/>
        </w:rPr>
        <w:t>Loovtöö peab olema sõnastatud korrektselt ja loogiliselt; tekst liigendatud lõikudeks. Kasutada tuleb selget ja täpset kirjakeelt, üldtunnustatud ja väljakujunenud terminoloogiat.</w:t>
      </w:r>
    </w:p>
    <w:p w:rsidR="00A3663D" w:rsidRPr="0012102A" w:rsidRDefault="00A3663D" w:rsidP="00DE31CE">
      <w:pPr>
        <w:jc w:val="both"/>
        <w:rPr>
          <w:sz w:val="28"/>
          <w:szCs w:val="28"/>
        </w:rPr>
      </w:pPr>
      <w:r w:rsidRPr="0012102A">
        <w:rPr>
          <w:sz w:val="28"/>
          <w:szCs w:val="28"/>
        </w:rPr>
        <w:t>Lauseehitus olgu loomulik ja lihtne, võõrsõnadega liialdamata ja argikeelt kasutamata. Vältida tuleb autori mina-vormi liigset kasutamist.</w:t>
      </w:r>
    </w:p>
    <w:p w:rsidR="00A3663D" w:rsidRPr="0012102A" w:rsidRDefault="00A3663D" w:rsidP="00DE31CE">
      <w:pPr>
        <w:jc w:val="both"/>
        <w:rPr>
          <w:sz w:val="28"/>
          <w:szCs w:val="28"/>
        </w:rPr>
      </w:pPr>
      <w:r w:rsidRPr="0012102A">
        <w:rPr>
          <w:sz w:val="28"/>
          <w:szCs w:val="28"/>
        </w:rPr>
        <w:t>Kirjutada tuleb nii lühidalt kui võimalik ja nii pikalt kui vajalik.</w:t>
      </w:r>
    </w:p>
    <w:p w:rsidR="00A3663D" w:rsidRPr="00DE31CE" w:rsidRDefault="00A3663D" w:rsidP="00DE31CE">
      <w:pPr>
        <w:jc w:val="both"/>
        <w:rPr>
          <w:sz w:val="24"/>
          <w:szCs w:val="24"/>
        </w:rPr>
      </w:pPr>
    </w:p>
    <w:p w:rsidR="00A3663D" w:rsidRPr="0012102A" w:rsidRDefault="00A3663D" w:rsidP="00DE31CE">
      <w:pPr>
        <w:jc w:val="both"/>
        <w:rPr>
          <w:b/>
          <w:bCs/>
          <w:color w:val="FF0000"/>
          <w:sz w:val="28"/>
          <w:szCs w:val="28"/>
        </w:rPr>
      </w:pPr>
      <w:r>
        <w:rPr>
          <w:b/>
          <w:bCs/>
          <w:color w:val="FF0000"/>
          <w:sz w:val="28"/>
          <w:szCs w:val="28"/>
        </w:rPr>
        <w:t>4.1</w:t>
      </w:r>
      <w:r w:rsidRPr="0012102A">
        <w:rPr>
          <w:b/>
          <w:bCs/>
          <w:color w:val="FF0000"/>
          <w:sz w:val="28"/>
          <w:szCs w:val="28"/>
        </w:rPr>
        <w:t>. Töö teoreetilise osa vormistamine</w:t>
      </w:r>
    </w:p>
    <w:p w:rsidR="00A3663D" w:rsidRPr="0012102A" w:rsidRDefault="00A3663D" w:rsidP="00DE31CE">
      <w:pPr>
        <w:jc w:val="both"/>
        <w:rPr>
          <w:sz w:val="28"/>
          <w:szCs w:val="28"/>
        </w:rPr>
      </w:pPr>
      <w:r w:rsidRPr="0012102A">
        <w:rPr>
          <w:sz w:val="28"/>
          <w:szCs w:val="28"/>
        </w:rPr>
        <w:t>Loovtöö vormistamisel arvestatakse loovtööde koostamise juhendi nõudeid.</w:t>
      </w:r>
    </w:p>
    <w:p w:rsidR="00A3663D" w:rsidRPr="0012102A" w:rsidRDefault="00A3663D" w:rsidP="00DE31CE">
      <w:pPr>
        <w:jc w:val="both"/>
        <w:rPr>
          <w:sz w:val="28"/>
          <w:szCs w:val="28"/>
        </w:rPr>
      </w:pPr>
      <w:r w:rsidRPr="0012102A">
        <w:rPr>
          <w:sz w:val="28"/>
          <w:szCs w:val="28"/>
        </w:rPr>
        <w:t xml:space="preserve">Loovtöös sisalduvad joonised, skeemid, pildid, fotod nummerdatakse või kantakse </w:t>
      </w:r>
      <w:r>
        <w:rPr>
          <w:sz w:val="28"/>
          <w:szCs w:val="28"/>
        </w:rPr>
        <w:t xml:space="preserve">vajadusel </w:t>
      </w:r>
      <w:r w:rsidRPr="0012102A">
        <w:rPr>
          <w:sz w:val="28"/>
          <w:szCs w:val="28"/>
        </w:rPr>
        <w:t>töö lisasse.</w:t>
      </w:r>
    </w:p>
    <w:p w:rsidR="00A3663D" w:rsidRPr="0012102A" w:rsidRDefault="00A3663D" w:rsidP="00DE31CE">
      <w:pPr>
        <w:jc w:val="both"/>
        <w:rPr>
          <w:sz w:val="28"/>
          <w:szCs w:val="28"/>
        </w:rPr>
      </w:pPr>
      <w:r w:rsidRPr="0012102A">
        <w:rPr>
          <w:sz w:val="28"/>
          <w:szCs w:val="28"/>
        </w:rPr>
        <w:t>Arvutil trükitud loovtöö teoreetilises osas:</w:t>
      </w:r>
    </w:p>
    <w:p w:rsidR="00A3663D" w:rsidRPr="0012102A" w:rsidRDefault="00A3663D" w:rsidP="00DE31CE">
      <w:pPr>
        <w:jc w:val="both"/>
        <w:rPr>
          <w:sz w:val="28"/>
          <w:szCs w:val="28"/>
        </w:rPr>
      </w:pPr>
      <w:r w:rsidRPr="0012102A">
        <w:rPr>
          <w:sz w:val="28"/>
          <w:szCs w:val="28"/>
        </w:rPr>
        <w:t xml:space="preserve">• lehe üla- ja allserva jäetakse vaba ruum </w:t>
      </w:r>
      <w:smartTag w:uri="urn:schemas-microsoft-com:office:smarttags" w:element="metricconverter">
        <w:smartTagPr>
          <w:attr w:name="ProductID" w:val="3 cm"/>
        </w:smartTagPr>
        <w:r w:rsidRPr="0012102A">
          <w:rPr>
            <w:sz w:val="28"/>
            <w:szCs w:val="28"/>
          </w:rPr>
          <w:t>3 cm</w:t>
        </w:r>
      </w:smartTag>
      <w:r w:rsidRPr="0012102A">
        <w:rPr>
          <w:sz w:val="28"/>
          <w:szCs w:val="28"/>
        </w:rPr>
        <w:t xml:space="preserve">, lehe vasakusse serva </w:t>
      </w:r>
      <w:smartTag w:uri="urn:schemas-microsoft-com:office:smarttags" w:element="metricconverter">
        <w:smartTagPr>
          <w:attr w:name="ProductID" w:val="4 cm"/>
        </w:smartTagPr>
        <w:r w:rsidRPr="0012102A">
          <w:rPr>
            <w:sz w:val="28"/>
            <w:szCs w:val="28"/>
          </w:rPr>
          <w:t>4 cm</w:t>
        </w:r>
      </w:smartTag>
      <w:r>
        <w:rPr>
          <w:sz w:val="28"/>
          <w:szCs w:val="28"/>
        </w:rPr>
        <w:t xml:space="preserve"> </w:t>
      </w:r>
      <w:r w:rsidRPr="0012102A">
        <w:rPr>
          <w:sz w:val="28"/>
          <w:szCs w:val="28"/>
        </w:rPr>
        <w:t xml:space="preserve">ja paremasse serva </w:t>
      </w:r>
      <w:smartTag w:uri="urn:schemas-microsoft-com:office:smarttags" w:element="metricconverter">
        <w:smartTagPr>
          <w:attr w:name="ProductID" w:val="2 cm"/>
        </w:smartTagPr>
        <w:r w:rsidRPr="0012102A">
          <w:rPr>
            <w:sz w:val="28"/>
            <w:szCs w:val="28"/>
          </w:rPr>
          <w:t>2 cm</w:t>
        </w:r>
      </w:smartTag>
      <w:r w:rsidRPr="0012102A">
        <w:rPr>
          <w:sz w:val="28"/>
          <w:szCs w:val="28"/>
        </w:rPr>
        <w:t xml:space="preserve"> vaba ruumi;</w:t>
      </w:r>
    </w:p>
    <w:p w:rsidR="00A3663D" w:rsidRPr="0012102A" w:rsidRDefault="00A3663D" w:rsidP="00DE31CE">
      <w:pPr>
        <w:jc w:val="both"/>
        <w:rPr>
          <w:sz w:val="28"/>
          <w:szCs w:val="28"/>
        </w:rPr>
      </w:pPr>
      <w:r w:rsidRPr="0012102A">
        <w:rPr>
          <w:sz w:val="28"/>
          <w:szCs w:val="28"/>
        </w:rPr>
        <w:t xml:space="preserve">• kasutatakse reavahet  1,5 </w:t>
      </w:r>
      <w:r>
        <w:rPr>
          <w:sz w:val="28"/>
          <w:szCs w:val="28"/>
        </w:rPr>
        <w:t>;</w:t>
      </w:r>
    </w:p>
    <w:p w:rsidR="00A3663D" w:rsidRPr="0012102A" w:rsidRDefault="00A3663D" w:rsidP="00DE31CE">
      <w:pPr>
        <w:jc w:val="both"/>
        <w:rPr>
          <w:sz w:val="28"/>
          <w:szCs w:val="28"/>
        </w:rPr>
      </w:pPr>
      <w:r w:rsidRPr="0012102A">
        <w:rPr>
          <w:sz w:val="28"/>
          <w:szCs w:val="28"/>
        </w:rPr>
        <w:t>• tähemärgi suurus on 12 punkti, kirjastiil Times New Roman</w:t>
      </w:r>
      <w:r>
        <w:rPr>
          <w:sz w:val="28"/>
          <w:szCs w:val="28"/>
        </w:rPr>
        <w:t xml:space="preserve"> või Arial</w:t>
      </w:r>
      <w:r w:rsidRPr="0012102A">
        <w:rPr>
          <w:sz w:val="28"/>
          <w:szCs w:val="28"/>
        </w:rPr>
        <w:t>;</w:t>
      </w:r>
    </w:p>
    <w:p w:rsidR="00A3663D" w:rsidRPr="0012102A" w:rsidRDefault="00A3663D" w:rsidP="00DE31CE">
      <w:pPr>
        <w:jc w:val="both"/>
        <w:rPr>
          <w:sz w:val="28"/>
          <w:szCs w:val="28"/>
        </w:rPr>
      </w:pPr>
      <w:r w:rsidRPr="0012102A">
        <w:rPr>
          <w:sz w:val="28"/>
          <w:szCs w:val="28"/>
        </w:rPr>
        <w:t>• pealkirjad kirjutatakse paksus kirjas ja suuremalt: 16 punkti,</w:t>
      </w:r>
    </w:p>
    <w:p w:rsidR="00A3663D" w:rsidRPr="0012102A" w:rsidRDefault="00A3663D" w:rsidP="00DE31CE">
      <w:pPr>
        <w:jc w:val="both"/>
        <w:rPr>
          <w:sz w:val="28"/>
          <w:szCs w:val="28"/>
        </w:rPr>
      </w:pPr>
      <w:r w:rsidRPr="0012102A">
        <w:rPr>
          <w:sz w:val="28"/>
          <w:szCs w:val="28"/>
        </w:rPr>
        <w:t xml:space="preserve"> alapealkirjad 14 punkti ja 12 punkti;</w:t>
      </w:r>
    </w:p>
    <w:p w:rsidR="00A3663D" w:rsidRPr="0012102A" w:rsidRDefault="00A3663D" w:rsidP="00DE31CE">
      <w:pPr>
        <w:jc w:val="both"/>
        <w:rPr>
          <w:sz w:val="28"/>
          <w:szCs w:val="28"/>
        </w:rPr>
      </w:pPr>
      <w:r w:rsidRPr="0012102A">
        <w:rPr>
          <w:sz w:val="28"/>
          <w:szCs w:val="28"/>
        </w:rPr>
        <w:t>• ei kasutata allajoonimist;</w:t>
      </w:r>
    </w:p>
    <w:p w:rsidR="00A3663D" w:rsidRPr="0012102A" w:rsidRDefault="00A3663D" w:rsidP="00DE31CE">
      <w:pPr>
        <w:jc w:val="both"/>
        <w:rPr>
          <w:sz w:val="28"/>
          <w:szCs w:val="28"/>
        </w:rPr>
      </w:pPr>
      <w:r w:rsidRPr="0012102A">
        <w:rPr>
          <w:sz w:val="28"/>
          <w:szCs w:val="28"/>
        </w:rPr>
        <w:t>• kõik töö lehed nummerdatakse automaatselt kogu töö ulatuses ühesuguselt lehekülje alla;</w:t>
      </w:r>
    </w:p>
    <w:p w:rsidR="00A3663D" w:rsidRPr="0012102A" w:rsidRDefault="00A3663D" w:rsidP="00DE31CE">
      <w:pPr>
        <w:jc w:val="both"/>
        <w:rPr>
          <w:sz w:val="28"/>
          <w:szCs w:val="28"/>
        </w:rPr>
      </w:pPr>
      <w:r w:rsidRPr="0012102A">
        <w:rPr>
          <w:sz w:val="28"/>
          <w:szCs w:val="28"/>
        </w:rPr>
        <w:t>• nummerdamist alustatakse tiitellehest, kuigi tiitellehele ei trükita lehekülje numbrit, vaid</w:t>
      </w:r>
      <w:r>
        <w:rPr>
          <w:sz w:val="28"/>
          <w:szCs w:val="28"/>
        </w:rPr>
        <w:t xml:space="preserve"> </w:t>
      </w:r>
      <w:r w:rsidRPr="0012102A">
        <w:rPr>
          <w:sz w:val="28"/>
          <w:szCs w:val="28"/>
        </w:rPr>
        <w:t>lehekülje number märgitakse alates teisest leheküljest;</w:t>
      </w:r>
    </w:p>
    <w:p w:rsidR="00A3663D" w:rsidRDefault="00A3663D" w:rsidP="00DE31CE">
      <w:pPr>
        <w:jc w:val="both"/>
        <w:rPr>
          <w:sz w:val="28"/>
          <w:szCs w:val="28"/>
        </w:rPr>
      </w:pPr>
      <w:r w:rsidRPr="0012102A">
        <w:rPr>
          <w:sz w:val="28"/>
          <w:szCs w:val="28"/>
        </w:rPr>
        <w:t>• ei nummerdata töö lisade lehekülgi.</w:t>
      </w:r>
    </w:p>
    <w:p w:rsidR="00A3663D" w:rsidRPr="0012102A" w:rsidRDefault="00A3663D" w:rsidP="00DE31CE">
      <w:pPr>
        <w:jc w:val="both"/>
        <w:rPr>
          <w:sz w:val="28"/>
          <w:szCs w:val="28"/>
        </w:rPr>
      </w:pPr>
    </w:p>
    <w:p w:rsidR="00A3663D" w:rsidRPr="0012102A" w:rsidRDefault="00A3663D" w:rsidP="00DE31CE">
      <w:pPr>
        <w:jc w:val="both"/>
        <w:rPr>
          <w:b/>
          <w:bCs/>
          <w:color w:val="FF0000"/>
          <w:sz w:val="28"/>
          <w:szCs w:val="28"/>
        </w:rPr>
      </w:pPr>
      <w:r>
        <w:rPr>
          <w:b/>
          <w:bCs/>
          <w:color w:val="FF0000"/>
          <w:sz w:val="28"/>
          <w:szCs w:val="28"/>
        </w:rPr>
        <w:t>4.2</w:t>
      </w:r>
      <w:r w:rsidRPr="0012102A">
        <w:rPr>
          <w:b/>
          <w:bCs/>
          <w:color w:val="FF0000"/>
          <w:sz w:val="28"/>
          <w:szCs w:val="28"/>
        </w:rPr>
        <w:t>. Töö osade järjestus ja sisu</w:t>
      </w:r>
    </w:p>
    <w:p w:rsidR="00A3663D" w:rsidRPr="0012102A" w:rsidRDefault="00A3663D" w:rsidP="00DE31CE">
      <w:pPr>
        <w:jc w:val="both"/>
        <w:rPr>
          <w:sz w:val="28"/>
          <w:szCs w:val="28"/>
        </w:rPr>
      </w:pPr>
      <w:r w:rsidRPr="0012102A">
        <w:rPr>
          <w:sz w:val="28"/>
          <w:szCs w:val="28"/>
        </w:rPr>
        <w:t>Loovtöö koostamisel lähtutakse järgmisest struktuurist:</w:t>
      </w:r>
    </w:p>
    <w:p w:rsidR="00A3663D" w:rsidRPr="0012102A" w:rsidRDefault="00A3663D" w:rsidP="00DE31CE">
      <w:pPr>
        <w:jc w:val="both"/>
        <w:rPr>
          <w:sz w:val="28"/>
          <w:szCs w:val="28"/>
        </w:rPr>
      </w:pPr>
      <w:r w:rsidRPr="0012102A">
        <w:rPr>
          <w:sz w:val="28"/>
          <w:szCs w:val="28"/>
        </w:rPr>
        <w:t>1. Tiitelleht</w:t>
      </w:r>
    </w:p>
    <w:p w:rsidR="00A3663D" w:rsidRPr="0012102A" w:rsidRDefault="00A3663D" w:rsidP="00DE31CE">
      <w:pPr>
        <w:jc w:val="both"/>
        <w:rPr>
          <w:sz w:val="28"/>
          <w:szCs w:val="28"/>
        </w:rPr>
      </w:pPr>
      <w:r w:rsidRPr="0012102A">
        <w:rPr>
          <w:sz w:val="28"/>
          <w:szCs w:val="28"/>
        </w:rPr>
        <w:t>2. Sisukord</w:t>
      </w:r>
    </w:p>
    <w:p w:rsidR="00A3663D" w:rsidRPr="0012102A" w:rsidRDefault="00A3663D" w:rsidP="00DE31CE">
      <w:pPr>
        <w:jc w:val="both"/>
        <w:rPr>
          <w:sz w:val="28"/>
          <w:szCs w:val="28"/>
        </w:rPr>
      </w:pPr>
      <w:r w:rsidRPr="0012102A">
        <w:rPr>
          <w:sz w:val="28"/>
          <w:szCs w:val="28"/>
        </w:rPr>
        <w:t>3. Sissejuhatus (töö tutvustus, teemavaliku põhjus ja eesmärk)</w:t>
      </w:r>
    </w:p>
    <w:p w:rsidR="00A3663D" w:rsidRPr="0012102A" w:rsidRDefault="00A3663D" w:rsidP="00DE31CE">
      <w:pPr>
        <w:jc w:val="both"/>
        <w:rPr>
          <w:sz w:val="28"/>
          <w:szCs w:val="28"/>
        </w:rPr>
      </w:pPr>
      <w:r w:rsidRPr="0012102A">
        <w:rPr>
          <w:sz w:val="28"/>
          <w:szCs w:val="28"/>
        </w:rPr>
        <w:t>4. Töö põhiosa (peatükid ja alapeatükid)</w:t>
      </w:r>
    </w:p>
    <w:p w:rsidR="00A3663D" w:rsidRPr="0012102A" w:rsidRDefault="00A3663D" w:rsidP="00DE31CE">
      <w:pPr>
        <w:jc w:val="both"/>
        <w:rPr>
          <w:sz w:val="28"/>
          <w:szCs w:val="28"/>
        </w:rPr>
      </w:pPr>
      <w:r w:rsidRPr="0012102A">
        <w:rPr>
          <w:sz w:val="28"/>
          <w:szCs w:val="28"/>
        </w:rPr>
        <w:t>5. Kokkuvõte (järeldused,  mis  õnnestus, mis  läks oodatust halvemini)</w:t>
      </w:r>
    </w:p>
    <w:p w:rsidR="00A3663D" w:rsidRPr="0012102A" w:rsidRDefault="00A3663D" w:rsidP="00DE31CE">
      <w:pPr>
        <w:jc w:val="both"/>
        <w:rPr>
          <w:sz w:val="28"/>
          <w:szCs w:val="28"/>
        </w:rPr>
      </w:pPr>
      <w:r w:rsidRPr="0012102A">
        <w:rPr>
          <w:sz w:val="28"/>
          <w:szCs w:val="28"/>
        </w:rPr>
        <w:t>6. Kasutatud allikate loetelu</w:t>
      </w:r>
    </w:p>
    <w:p w:rsidR="00A3663D" w:rsidRPr="0012102A" w:rsidRDefault="00A3663D" w:rsidP="00DE31CE">
      <w:pPr>
        <w:jc w:val="both"/>
        <w:rPr>
          <w:sz w:val="28"/>
          <w:szCs w:val="28"/>
        </w:rPr>
      </w:pPr>
      <w:r w:rsidRPr="0012102A">
        <w:rPr>
          <w:sz w:val="28"/>
          <w:szCs w:val="28"/>
        </w:rPr>
        <w:t>7. Lisad</w:t>
      </w:r>
    </w:p>
    <w:p w:rsidR="00A3663D" w:rsidRPr="00DE31CE" w:rsidRDefault="00A3663D" w:rsidP="00DE31CE">
      <w:pPr>
        <w:jc w:val="both"/>
        <w:rPr>
          <w:sz w:val="24"/>
          <w:szCs w:val="24"/>
        </w:rPr>
      </w:pPr>
    </w:p>
    <w:p w:rsidR="00A3663D" w:rsidRPr="0012102A" w:rsidRDefault="00A3663D" w:rsidP="00DE31CE">
      <w:pPr>
        <w:jc w:val="both"/>
        <w:rPr>
          <w:b/>
          <w:sz w:val="28"/>
          <w:szCs w:val="28"/>
        </w:rPr>
      </w:pPr>
      <w:r>
        <w:rPr>
          <w:b/>
          <w:bCs/>
          <w:sz w:val="28"/>
          <w:szCs w:val="28"/>
        </w:rPr>
        <w:t>1.Tiitelleh</w:t>
      </w:r>
      <w:r w:rsidRPr="0012102A">
        <w:rPr>
          <w:b/>
          <w:sz w:val="28"/>
          <w:szCs w:val="28"/>
        </w:rPr>
        <w:t>ele kirjutatakse</w:t>
      </w:r>
      <w:r>
        <w:rPr>
          <w:b/>
          <w:sz w:val="28"/>
          <w:szCs w:val="28"/>
        </w:rPr>
        <w:t>:</w:t>
      </w:r>
    </w:p>
    <w:p w:rsidR="00A3663D" w:rsidRPr="0012102A" w:rsidRDefault="00A3663D" w:rsidP="00DE31CE">
      <w:pPr>
        <w:jc w:val="both"/>
        <w:rPr>
          <w:sz w:val="28"/>
          <w:szCs w:val="28"/>
        </w:rPr>
      </w:pPr>
      <w:r w:rsidRPr="0012102A">
        <w:rPr>
          <w:sz w:val="28"/>
          <w:szCs w:val="28"/>
        </w:rPr>
        <w:t>• kooli täielik nimetus,</w:t>
      </w:r>
    </w:p>
    <w:p w:rsidR="00A3663D" w:rsidRPr="0012102A" w:rsidRDefault="00A3663D" w:rsidP="00DE31CE">
      <w:pPr>
        <w:jc w:val="both"/>
        <w:rPr>
          <w:sz w:val="28"/>
          <w:szCs w:val="28"/>
        </w:rPr>
      </w:pPr>
      <w:r w:rsidRPr="0012102A">
        <w:rPr>
          <w:sz w:val="28"/>
          <w:szCs w:val="28"/>
        </w:rPr>
        <w:t>• töö pealkiri, selle liik (s.o loovtöö),</w:t>
      </w:r>
    </w:p>
    <w:p w:rsidR="00A3663D" w:rsidRPr="0012102A" w:rsidRDefault="00A3663D" w:rsidP="00DE31CE">
      <w:pPr>
        <w:jc w:val="both"/>
        <w:rPr>
          <w:sz w:val="28"/>
          <w:szCs w:val="28"/>
        </w:rPr>
      </w:pPr>
      <w:r w:rsidRPr="0012102A">
        <w:rPr>
          <w:sz w:val="28"/>
          <w:szCs w:val="28"/>
        </w:rPr>
        <w:t>• koostaja ees- ja perekonnanimi,</w:t>
      </w:r>
    </w:p>
    <w:p w:rsidR="00A3663D" w:rsidRPr="0012102A" w:rsidRDefault="00A3663D" w:rsidP="00DE31CE">
      <w:pPr>
        <w:jc w:val="both"/>
        <w:rPr>
          <w:sz w:val="28"/>
          <w:szCs w:val="28"/>
        </w:rPr>
      </w:pPr>
      <w:r w:rsidRPr="0012102A">
        <w:rPr>
          <w:sz w:val="28"/>
          <w:szCs w:val="28"/>
        </w:rPr>
        <w:t>• klass</w:t>
      </w:r>
    </w:p>
    <w:p w:rsidR="00A3663D" w:rsidRPr="0012102A" w:rsidRDefault="00A3663D" w:rsidP="00DE31CE">
      <w:pPr>
        <w:jc w:val="both"/>
        <w:rPr>
          <w:sz w:val="28"/>
          <w:szCs w:val="28"/>
        </w:rPr>
      </w:pPr>
      <w:r w:rsidRPr="0012102A">
        <w:rPr>
          <w:sz w:val="28"/>
          <w:szCs w:val="28"/>
        </w:rPr>
        <w:t>• juhendaja ees- ja perekonnanimi,</w:t>
      </w:r>
    </w:p>
    <w:p w:rsidR="00A3663D" w:rsidRPr="0012102A" w:rsidRDefault="00A3663D" w:rsidP="00DE31CE">
      <w:pPr>
        <w:jc w:val="both"/>
        <w:rPr>
          <w:sz w:val="28"/>
          <w:szCs w:val="28"/>
        </w:rPr>
      </w:pPr>
      <w:r w:rsidRPr="0012102A">
        <w:rPr>
          <w:sz w:val="28"/>
          <w:szCs w:val="28"/>
        </w:rPr>
        <w:t>• töö kirjutamise koht ja aasta (vt lisa 1).</w:t>
      </w:r>
    </w:p>
    <w:p w:rsidR="00A3663D" w:rsidRPr="00DE31CE" w:rsidRDefault="00A3663D" w:rsidP="00DE31CE">
      <w:pPr>
        <w:jc w:val="both"/>
        <w:rPr>
          <w:sz w:val="24"/>
          <w:szCs w:val="24"/>
        </w:rPr>
      </w:pPr>
    </w:p>
    <w:p w:rsidR="00A3663D" w:rsidRPr="0012102A" w:rsidRDefault="00A3663D" w:rsidP="00DE31CE">
      <w:pPr>
        <w:jc w:val="both"/>
        <w:rPr>
          <w:sz w:val="28"/>
          <w:szCs w:val="28"/>
        </w:rPr>
      </w:pPr>
      <w:r w:rsidRPr="0012102A">
        <w:rPr>
          <w:b/>
          <w:sz w:val="28"/>
          <w:szCs w:val="28"/>
        </w:rPr>
        <w:t>2.</w:t>
      </w:r>
      <w:r w:rsidRPr="0012102A">
        <w:rPr>
          <w:sz w:val="28"/>
          <w:szCs w:val="28"/>
        </w:rPr>
        <w:t xml:space="preserve"> </w:t>
      </w:r>
      <w:r w:rsidRPr="0012102A">
        <w:rPr>
          <w:b/>
          <w:bCs/>
          <w:sz w:val="28"/>
          <w:szCs w:val="28"/>
        </w:rPr>
        <w:t>Sisukord</w:t>
      </w:r>
      <w:r w:rsidRPr="0012102A">
        <w:rPr>
          <w:sz w:val="28"/>
          <w:szCs w:val="28"/>
        </w:rPr>
        <w:t xml:space="preserve"> tutvustab töö struktuuri - sisaldab iga alaosa pealkirja ja vastava lehekülje numbri. Sissejuhatus, kokkuvõte ja kasutatud allikate  loetelu ei kuulu peatükkidena numereerimisele ja näidatakse sisukorras ilma järjenumbriteta. (vt lisa 2)</w:t>
      </w:r>
    </w:p>
    <w:p w:rsidR="00A3663D" w:rsidRPr="0012102A" w:rsidRDefault="00A3663D" w:rsidP="00DE31CE">
      <w:pPr>
        <w:jc w:val="both"/>
        <w:rPr>
          <w:sz w:val="28"/>
          <w:szCs w:val="28"/>
        </w:rPr>
      </w:pPr>
    </w:p>
    <w:p w:rsidR="00A3663D" w:rsidRPr="0012102A" w:rsidRDefault="00A3663D" w:rsidP="00DE31CE">
      <w:pPr>
        <w:jc w:val="both"/>
        <w:rPr>
          <w:sz w:val="28"/>
          <w:szCs w:val="28"/>
        </w:rPr>
      </w:pPr>
      <w:r w:rsidRPr="0012102A">
        <w:rPr>
          <w:b/>
          <w:sz w:val="28"/>
          <w:szCs w:val="28"/>
        </w:rPr>
        <w:t>3.</w:t>
      </w:r>
      <w:r w:rsidRPr="0012102A">
        <w:rPr>
          <w:sz w:val="28"/>
          <w:szCs w:val="28"/>
        </w:rPr>
        <w:t xml:space="preserve"> </w:t>
      </w:r>
      <w:r w:rsidRPr="0012102A">
        <w:rPr>
          <w:b/>
          <w:bCs/>
          <w:sz w:val="28"/>
          <w:szCs w:val="28"/>
        </w:rPr>
        <w:t xml:space="preserve">Sissejuhatuses </w:t>
      </w:r>
      <w:r w:rsidRPr="0012102A">
        <w:rPr>
          <w:sz w:val="28"/>
          <w:szCs w:val="28"/>
        </w:rPr>
        <w:t>selgitatakse töö teemat, põhjendatakse selle valikut ning sõnastatakse töö tegemise eesmärk (võib püstitada ka töö hüpoteesi). Lühidalt võib tutvustada uurimismetoodikat ja -meetodeid, samuti peamisi allikaid ning töö ülesehitust.</w:t>
      </w:r>
    </w:p>
    <w:p w:rsidR="00A3663D" w:rsidRDefault="00A3663D" w:rsidP="00DE31CE">
      <w:pPr>
        <w:jc w:val="both"/>
        <w:rPr>
          <w:sz w:val="28"/>
          <w:szCs w:val="28"/>
        </w:rPr>
      </w:pPr>
      <w:r w:rsidRPr="0012102A">
        <w:rPr>
          <w:b/>
          <w:sz w:val="28"/>
          <w:szCs w:val="28"/>
        </w:rPr>
        <w:t>4.</w:t>
      </w:r>
      <w:r w:rsidRPr="0012102A">
        <w:rPr>
          <w:sz w:val="28"/>
          <w:szCs w:val="28"/>
        </w:rPr>
        <w:t xml:space="preserve"> </w:t>
      </w:r>
      <w:r w:rsidRPr="0012102A">
        <w:rPr>
          <w:b/>
          <w:bCs/>
          <w:sz w:val="28"/>
          <w:szCs w:val="28"/>
        </w:rPr>
        <w:t xml:space="preserve">Põhiosa </w:t>
      </w:r>
      <w:r w:rsidRPr="0012102A">
        <w:rPr>
          <w:sz w:val="28"/>
          <w:szCs w:val="28"/>
        </w:rPr>
        <w:t>peab sisaldama loovtöö teema teoreetilist kirjeldust või selle analüüsi (tabelid ja joonised) ning uuringu tulemusi, kui tegemist on uurimistööga. Siin antakse ka uurimistöö puhul selgitused kasutatava metoodika osas ja töö tulemusena tehtud järeldused sissejuhatuses tõstatatud eesmärkidele või püstitatud hüpoteesile.</w:t>
      </w:r>
    </w:p>
    <w:p w:rsidR="00A3663D" w:rsidRDefault="00A3663D" w:rsidP="00DE31CE">
      <w:pPr>
        <w:jc w:val="both"/>
        <w:rPr>
          <w:sz w:val="28"/>
          <w:szCs w:val="28"/>
        </w:rPr>
      </w:pPr>
      <w:r w:rsidRPr="0012102A">
        <w:rPr>
          <w:b/>
          <w:sz w:val="28"/>
          <w:szCs w:val="28"/>
        </w:rPr>
        <w:t>5</w:t>
      </w:r>
      <w:r w:rsidRPr="0012102A">
        <w:rPr>
          <w:sz w:val="28"/>
          <w:szCs w:val="28"/>
        </w:rPr>
        <w:t xml:space="preserve">. </w:t>
      </w:r>
      <w:r w:rsidRPr="0012102A">
        <w:rPr>
          <w:b/>
          <w:bCs/>
          <w:sz w:val="28"/>
          <w:szCs w:val="28"/>
        </w:rPr>
        <w:t xml:space="preserve">Kokkuvõte </w:t>
      </w:r>
      <w:r w:rsidRPr="0012102A">
        <w:rPr>
          <w:sz w:val="28"/>
          <w:szCs w:val="28"/>
        </w:rPr>
        <w:t>on iseseisev peatükk, mis on lühike kokkuvõte kogu tööst ja selle tulemustest.</w:t>
      </w:r>
    </w:p>
    <w:p w:rsidR="00A3663D" w:rsidRDefault="00A3663D" w:rsidP="00DE31CE">
      <w:pPr>
        <w:jc w:val="both"/>
        <w:rPr>
          <w:sz w:val="28"/>
          <w:szCs w:val="28"/>
        </w:rPr>
      </w:pPr>
    </w:p>
    <w:p w:rsidR="00A3663D" w:rsidRPr="0012102A" w:rsidRDefault="00A3663D" w:rsidP="00DE31CE">
      <w:pPr>
        <w:jc w:val="both"/>
        <w:rPr>
          <w:sz w:val="28"/>
          <w:szCs w:val="28"/>
        </w:rPr>
      </w:pPr>
      <w:r w:rsidRPr="0012102A">
        <w:rPr>
          <w:b/>
          <w:bCs/>
          <w:sz w:val="28"/>
          <w:szCs w:val="28"/>
        </w:rPr>
        <w:t xml:space="preserve">6. Kasutatud </w:t>
      </w:r>
      <w:r>
        <w:rPr>
          <w:b/>
          <w:bCs/>
          <w:sz w:val="28"/>
          <w:szCs w:val="28"/>
        </w:rPr>
        <w:t xml:space="preserve">allikate </w:t>
      </w:r>
      <w:r w:rsidRPr="0012102A">
        <w:rPr>
          <w:b/>
          <w:bCs/>
          <w:sz w:val="28"/>
          <w:szCs w:val="28"/>
        </w:rPr>
        <w:t>loendi vormistamine</w:t>
      </w:r>
    </w:p>
    <w:p w:rsidR="00A3663D" w:rsidRPr="0012102A" w:rsidRDefault="00A3663D" w:rsidP="00DE31CE">
      <w:pPr>
        <w:jc w:val="both"/>
        <w:rPr>
          <w:sz w:val="28"/>
          <w:szCs w:val="28"/>
        </w:rPr>
      </w:pPr>
      <w:r w:rsidRPr="0012102A">
        <w:rPr>
          <w:sz w:val="28"/>
          <w:szCs w:val="28"/>
        </w:rPr>
        <w:t xml:space="preserve"> </w:t>
      </w:r>
      <w:r>
        <w:rPr>
          <w:b/>
          <w:bCs/>
          <w:sz w:val="28"/>
          <w:szCs w:val="28"/>
        </w:rPr>
        <w:t>Kasutatud kirjanduse</w:t>
      </w:r>
      <w:r w:rsidRPr="0012102A">
        <w:rPr>
          <w:b/>
          <w:bCs/>
          <w:sz w:val="28"/>
          <w:szCs w:val="28"/>
        </w:rPr>
        <w:t xml:space="preserve"> loetelu</w:t>
      </w:r>
      <w:r w:rsidRPr="0012102A">
        <w:rPr>
          <w:sz w:val="28"/>
          <w:szCs w:val="28"/>
        </w:rPr>
        <w:t xml:space="preserve"> peab sisaldama kõiki allikaid, mida töö käigus kasutati ja millele on viidatud. Igale loetelus olevale allikale peab töös leiduma viide. </w:t>
      </w:r>
    </w:p>
    <w:p w:rsidR="00A3663D" w:rsidRPr="0012102A" w:rsidRDefault="00A3663D" w:rsidP="00DE31CE">
      <w:pPr>
        <w:jc w:val="both"/>
        <w:rPr>
          <w:sz w:val="28"/>
          <w:szCs w:val="28"/>
        </w:rPr>
      </w:pPr>
      <w:r w:rsidRPr="0012102A">
        <w:rPr>
          <w:sz w:val="28"/>
          <w:szCs w:val="28"/>
        </w:rPr>
        <w:t xml:space="preserve">Allikad loetelus  antakse tähestikulises järjekorras. </w:t>
      </w:r>
    </w:p>
    <w:p w:rsidR="00A3663D" w:rsidRPr="0012102A" w:rsidRDefault="00A3663D" w:rsidP="00DE31CE">
      <w:pPr>
        <w:jc w:val="both"/>
        <w:rPr>
          <w:b/>
          <w:bCs/>
          <w:sz w:val="28"/>
          <w:szCs w:val="28"/>
        </w:rPr>
      </w:pPr>
      <w:r w:rsidRPr="0012102A">
        <w:rPr>
          <w:b/>
          <w:bCs/>
          <w:sz w:val="28"/>
          <w:szCs w:val="28"/>
        </w:rPr>
        <w:t>Raamat</w:t>
      </w:r>
    </w:p>
    <w:p w:rsidR="00A3663D" w:rsidRPr="0012102A" w:rsidRDefault="00A3663D" w:rsidP="00DE31CE">
      <w:pPr>
        <w:jc w:val="both"/>
        <w:rPr>
          <w:sz w:val="28"/>
          <w:szCs w:val="28"/>
        </w:rPr>
      </w:pPr>
      <w:r>
        <w:rPr>
          <w:sz w:val="28"/>
          <w:szCs w:val="28"/>
        </w:rPr>
        <w:t>Autori nimi või autorite nimed,</w:t>
      </w:r>
      <w:r w:rsidRPr="0012102A">
        <w:rPr>
          <w:sz w:val="28"/>
          <w:szCs w:val="28"/>
        </w:rPr>
        <w:t xml:space="preserve"> </w:t>
      </w:r>
      <w:r>
        <w:rPr>
          <w:sz w:val="28"/>
          <w:szCs w:val="28"/>
        </w:rPr>
        <w:t>ilmumise aasta,  r</w:t>
      </w:r>
      <w:r w:rsidRPr="0012102A">
        <w:rPr>
          <w:sz w:val="28"/>
          <w:szCs w:val="28"/>
        </w:rPr>
        <w:t>aamatu pealkiri</w:t>
      </w:r>
      <w:r>
        <w:rPr>
          <w:sz w:val="28"/>
          <w:szCs w:val="28"/>
        </w:rPr>
        <w:t>, k</w:t>
      </w:r>
      <w:r w:rsidRPr="0012102A">
        <w:rPr>
          <w:sz w:val="28"/>
          <w:szCs w:val="28"/>
        </w:rPr>
        <w:t>irjastuse nimi.</w:t>
      </w:r>
    </w:p>
    <w:p w:rsidR="00A3663D" w:rsidRPr="0012102A" w:rsidRDefault="00A3663D" w:rsidP="00DE31CE">
      <w:pPr>
        <w:jc w:val="both"/>
        <w:rPr>
          <w:sz w:val="28"/>
          <w:szCs w:val="28"/>
        </w:rPr>
      </w:pPr>
      <w:r w:rsidRPr="0012102A">
        <w:rPr>
          <w:sz w:val="28"/>
          <w:szCs w:val="28"/>
        </w:rPr>
        <w:t>Näide: E</w:t>
      </w:r>
      <w:r>
        <w:rPr>
          <w:sz w:val="28"/>
          <w:szCs w:val="28"/>
        </w:rPr>
        <w:t>dula</w:t>
      </w:r>
      <w:r w:rsidRPr="0012102A">
        <w:rPr>
          <w:sz w:val="28"/>
          <w:szCs w:val="28"/>
        </w:rPr>
        <w:t xml:space="preserve">, E. </w:t>
      </w:r>
      <w:r>
        <w:rPr>
          <w:sz w:val="28"/>
          <w:szCs w:val="28"/>
        </w:rPr>
        <w:t xml:space="preserve">2003. </w:t>
      </w:r>
      <w:r w:rsidRPr="0012102A">
        <w:rPr>
          <w:iCs/>
          <w:sz w:val="28"/>
          <w:szCs w:val="28"/>
        </w:rPr>
        <w:t>Koduümbruse linnud</w:t>
      </w:r>
      <w:r w:rsidRPr="0012102A">
        <w:rPr>
          <w:sz w:val="28"/>
          <w:szCs w:val="28"/>
        </w:rPr>
        <w:t>. Valgus</w:t>
      </w:r>
      <w:r>
        <w:rPr>
          <w:sz w:val="28"/>
          <w:szCs w:val="28"/>
        </w:rPr>
        <w:t>.</w:t>
      </w:r>
    </w:p>
    <w:p w:rsidR="00A3663D" w:rsidRPr="0012102A" w:rsidRDefault="00A3663D" w:rsidP="00DE31CE">
      <w:pPr>
        <w:jc w:val="both"/>
        <w:rPr>
          <w:b/>
          <w:bCs/>
          <w:sz w:val="28"/>
          <w:szCs w:val="28"/>
        </w:rPr>
      </w:pPr>
      <w:r w:rsidRPr="0012102A">
        <w:rPr>
          <w:b/>
          <w:bCs/>
          <w:sz w:val="28"/>
          <w:szCs w:val="28"/>
        </w:rPr>
        <w:t>Artikkel ajakirjast</w:t>
      </w:r>
    </w:p>
    <w:p w:rsidR="00A3663D" w:rsidRPr="0012102A" w:rsidRDefault="00A3663D" w:rsidP="00DE31CE">
      <w:pPr>
        <w:jc w:val="both"/>
        <w:rPr>
          <w:sz w:val="28"/>
          <w:szCs w:val="28"/>
        </w:rPr>
      </w:pPr>
      <w:r>
        <w:rPr>
          <w:sz w:val="28"/>
          <w:szCs w:val="28"/>
        </w:rPr>
        <w:t>Autori nimi, ilmumisaasta,</w:t>
      </w:r>
      <w:r w:rsidRPr="00A30450">
        <w:rPr>
          <w:sz w:val="28"/>
          <w:szCs w:val="28"/>
        </w:rPr>
        <w:t xml:space="preserve"> </w:t>
      </w:r>
      <w:r>
        <w:rPr>
          <w:sz w:val="28"/>
          <w:szCs w:val="28"/>
        </w:rPr>
        <w:t>artikli pealkiri, ajakirja nimi,</w:t>
      </w:r>
      <w:r w:rsidRPr="0012102A">
        <w:rPr>
          <w:sz w:val="28"/>
          <w:szCs w:val="28"/>
        </w:rPr>
        <w:t xml:space="preserve"> ajakirja number, lehekülgede</w:t>
      </w:r>
      <w:r>
        <w:rPr>
          <w:sz w:val="28"/>
          <w:szCs w:val="28"/>
        </w:rPr>
        <w:t xml:space="preserve"> </w:t>
      </w:r>
      <w:r w:rsidRPr="0012102A">
        <w:rPr>
          <w:sz w:val="28"/>
          <w:szCs w:val="28"/>
        </w:rPr>
        <w:t>numbrid, millel artikkel asub.</w:t>
      </w:r>
    </w:p>
    <w:p w:rsidR="00A3663D" w:rsidRPr="0012102A" w:rsidRDefault="00A3663D" w:rsidP="00DE31CE">
      <w:pPr>
        <w:jc w:val="both"/>
        <w:rPr>
          <w:sz w:val="28"/>
          <w:szCs w:val="28"/>
        </w:rPr>
      </w:pPr>
      <w:r w:rsidRPr="0012102A">
        <w:rPr>
          <w:sz w:val="28"/>
          <w:szCs w:val="28"/>
        </w:rPr>
        <w:t>Näide: L</w:t>
      </w:r>
      <w:r>
        <w:rPr>
          <w:sz w:val="28"/>
          <w:szCs w:val="28"/>
        </w:rPr>
        <w:t>äänemets</w:t>
      </w:r>
      <w:r w:rsidRPr="0012102A">
        <w:rPr>
          <w:sz w:val="28"/>
          <w:szCs w:val="28"/>
        </w:rPr>
        <w:t xml:space="preserve">, U. </w:t>
      </w:r>
      <w:r>
        <w:rPr>
          <w:sz w:val="28"/>
          <w:szCs w:val="28"/>
        </w:rPr>
        <w:t xml:space="preserve">2003. </w:t>
      </w:r>
      <w:r w:rsidRPr="0012102A">
        <w:rPr>
          <w:sz w:val="28"/>
          <w:szCs w:val="28"/>
        </w:rPr>
        <w:t xml:space="preserve">Õppekavad erivajadustega lastele. </w:t>
      </w:r>
      <w:r>
        <w:rPr>
          <w:sz w:val="28"/>
          <w:szCs w:val="28"/>
        </w:rPr>
        <w:t xml:space="preserve">- </w:t>
      </w:r>
      <w:r w:rsidRPr="0012102A">
        <w:rPr>
          <w:sz w:val="28"/>
          <w:szCs w:val="28"/>
        </w:rPr>
        <w:t xml:space="preserve"> </w:t>
      </w:r>
      <w:r w:rsidRPr="0012102A">
        <w:rPr>
          <w:iCs/>
          <w:sz w:val="28"/>
          <w:szCs w:val="28"/>
        </w:rPr>
        <w:t>Haridus</w:t>
      </w:r>
      <w:r>
        <w:rPr>
          <w:iCs/>
          <w:sz w:val="28"/>
          <w:szCs w:val="28"/>
        </w:rPr>
        <w:t>,</w:t>
      </w:r>
      <w:r>
        <w:rPr>
          <w:sz w:val="28"/>
          <w:szCs w:val="28"/>
        </w:rPr>
        <w:t xml:space="preserve"> nr </w:t>
      </w:r>
      <w:r w:rsidRPr="0012102A">
        <w:rPr>
          <w:sz w:val="28"/>
          <w:szCs w:val="28"/>
        </w:rPr>
        <w:t>6, lk 10-12.</w:t>
      </w:r>
    </w:p>
    <w:p w:rsidR="00A3663D" w:rsidRPr="0012102A" w:rsidRDefault="00A3663D" w:rsidP="00DE31CE">
      <w:pPr>
        <w:jc w:val="both"/>
        <w:rPr>
          <w:b/>
          <w:bCs/>
          <w:sz w:val="28"/>
          <w:szCs w:val="28"/>
        </w:rPr>
      </w:pPr>
      <w:r w:rsidRPr="0012102A">
        <w:rPr>
          <w:b/>
          <w:bCs/>
          <w:sz w:val="28"/>
          <w:szCs w:val="28"/>
        </w:rPr>
        <w:t>Artikkel ajalehest</w:t>
      </w:r>
    </w:p>
    <w:p w:rsidR="00A3663D" w:rsidRPr="0012102A" w:rsidRDefault="00A3663D" w:rsidP="00DE31CE">
      <w:pPr>
        <w:jc w:val="both"/>
        <w:rPr>
          <w:sz w:val="28"/>
          <w:szCs w:val="28"/>
        </w:rPr>
      </w:pPr>
      <w:r w:rsidRPr="0012102A">
        <w:rPr>
          <w:sz w:val="28"/>
          <w:szCs w:val="28"/>
        </w:rPr>
        <w:t xml:space="preserve">Autori nimi, </w:t>
      </w:r>
      <w:r>
        <w:rPr>
          <w:sz w:val="28"/>
          <w:szCs w:val="28"/>
        </w:rPr>
        <w:t xml:space="preserve"> ilmumise aasta, artikli pealkiri, ajalehe nimi,</w:t>
      </w:r>
      <w:r w:rsidRPr="0012102A">
        <w:rPr>
          <w:sz w:val="28"/>
          <w:szCs w:val="28"/>
        </w:rPr>
        <w:t xml:space="preserve"> kuupäev.</w:t>
      </w:r>
    </w:p>
    <w:p w:rsidR="00A3663D" w:rsidRPr="0012102A" w:rsidRDefault="00A3663D" w:rsidP="00DE31CE">
      <w:pPr>
        <w:jc w:val="both"/>
        <w:rPr>
          <w:sz w:val="28"/>
          <w:szCs w:val="28"/>
        </w:rPr>
      </w:pPr>
      <w:r w:rsidRPr="0012102A">
        <w:rPr>
          <w:sz w:val="28"/>
          <w:szCs w:val="28"/>
        </w:rPr>
        <w:t>Näide: K</w:t>
      </w:r>
      <w:r>
        <w:rPr>
          <w:sz w:val="28"/>
          <w:szCs w:val="28"/>
        </w:rPr>
        <w:t>umberg</w:t>
      </w:r>
      <w:r w:rsidRPr="0012102A">
        <w:rPr>
          <w:sz w:val="28"/>
          <w:szCs w:val="28"/>
        </w:rPr>
        <w:t>, K.</w:t>
      </w:r>
      <w:r w:rsidRPr="00A30450">
        <w:rPr>
          <w:iCs/>
          <w:sz w:val="28"/>
          <w:szCs w:val="28"/>
        </w:rPr>
        <w:t xml:space="preserve"> </w:t>
      </w:r>
      <w:r w:rsidRPr="0012102A">
        <w:rPr>
          <w:i/>
          <w:iCs/>
          <w:sz w:val="28"/>
          <w:szCs w:val="28"/>
        </w:rPr>
        <w:t xml:space="preserve"> </w:t>
      </w:r>
      <w:r w:rsidRPr="0012102A">
        <w:rPr>
          <w:sz w:val="28"/>
          <w:szCs w:val="28"/>
        </w:rPr>
        <w:t>2003</w:t>
      </w:r>
      <w:r>
        <w:rPr>
          <w:sz w:val="28"/>
          <w:szCs w:val="28"/>
        </w:rPr>
        <w:t>.</w:t>
      </w:r>
      <w:r w:rsidRPr="0012102A">
        <w:rPr>
          <w:sz w:val="28"/>
          <w:szCs w:val="28"/>
        </w:rPr>
        <w:t xml:space="preserve"> Nali on meie ainuke tõeline kaitseingel. - </w:t>
      </w:r>
      <w:r w:rsidRPr="0012102A">
        <w:rPr>
          <w:iCs/>
          <w:sz w:val="28"/>
          <w:szCs w:val="28"/>
        </w:rPr>
        <w:t>Postimees</w:t>
      </w:r>
      <w:r w:rsidRPr="0012102A">
        <w:rPr>
          <w:sz w:val="28"/>
          <w:szCs w:val="28"/>
        </w:rPr>
        <w:t>, 30.05</w:t>
      </w:r>
      <w:r>
        <w:rPr>
          <w:sz w:val="28"/>
          <w:szCs w:val="28"/>
        </w:rPr>
        <w:t>.</w:t>
      </w:r>
    </w:p>
    <w:p w:rsidR="00A3663D" w:rsidRDefault="00A3663D" w:rsidP="00DE31CE">
      <w:pPr>
        <w:jc w:val="both"/>
        <w:rPr>
          <w:b/>
          <w:bCs/>
          <w:sz w:val="28"/>
          <w:szCs w:val="28"/>
        </w:rPr>
      </w:pPr>
    </w:p>
    <w:p w:rsidR="00A3663D" w:rsidRPr="0012102A" w:rsidRDefault="00A3663D" w:rsidP="00DE31CE">
      <w:pPr>
        <w:jc w:val="both"/>
        <w:rPr>
          <w:b/>
          <w:bCs/>
          <w:sz w:val="28"/>
          <w:szCs w:val="28"/>
        </w:rPr>
      </w:pPr>
      <w:r w:rsidRPr="0012102A">
        <w:rPr>
          <w:b/>
          <w:bCs/>
          <w:sz w:val="28"/>
          <w:szCs w:val="28"/>
        </w:rPr>
        <w:t>Autorita ja pealkirjata artikkel</w:t>
      </w:r>
    </w:p>
    <w:p w:rsidR="00A3663D" w:rsidRPr="0012102A" w:rsidRDefault="00A3663D" w:rsidP="00DE31CE">
      <w:pPr>
        <w:jc w:val="both"/>
        <w:rPr>
          <w:sz w:val="28"/>
          <w:szCs w:val="28"/>
        </w:rPr>
      </w:pPr>
      <w:r w:rsidRPr="0012102A">
        <w:rPr>
          <w:sz w:val="28"/>
          <w:szCs w:val="28"/>
        </w:rPr>
        <w:t>Artikli või r</w:t>
      </w:r>
      <w:r>
        <w:rPr>
          <w:sz w:val="28"/>
          <w:szCs w:val="28"/>
        </w:rPr>
        <w:t>epliigi tunnuslause, i</w:t>
      </w:r>
      <w:r w:rsidRPr="0012102A">
        <w:rPr>
          <w:sz w:val="28"/>
          <w:szCs w:val="28"/>
        </w:rPr>
        <w:t xml:space="preserve">lmumisaasta, </w:t>
      </w:r>
      <w:r>
        <w:rPr>
          <w:sz w:val="28"/>
          <w:szCs w:val="28"/>
        </w:rPr>
        <w:t xml:space="preserve">ajalehe pealkiri, </w:t>
      </w:r>
      <w:r w:rsidRPr="0012102A">
        <w:rPr>
          <w:sz w:val="28"/>
          <w:szCs w:val="28"/>
        </w:rPr>
        <w:t>kuupäev.</w:t>
      </w:r>
    </w:p>
    <w:p w:rsidR="00A3663D" w:rsidRDefault="00A3663D" w:rsidP="00DE31CE">
      <w:pPr>
        <w:jc w:val="both"/>
        <w:rPr>
          <w:sz w:val="28"/>
          <w:szCs w:val="28"/>
        </w:rPr>
      </w:pPr>
      <w:r>
        <w:rPr>
          <w:sz w:val="28"/>
          <w:szCs w:val="28"/>
        </w:rPr>
        <w:t xml:space="preserve">Näide: </w:t>
      </w:r>
      <w:r w:rsidRPr="0012102A">
        <w:rPr>
          <w:sz w:val="28"/>
          <w:szCs w:val="28"/>
        </w:rPr>
        <w:t>A. Rüütli iseseisv</w:t>
      </w:r>
      <w:r>
        <w:rPr>
          <w:sz w:val="28"/>
          <w:szCs w:val="28"/>
        </w:rPr>
        <w:t xml:space="preserve">uspäeva kõne Estonia teatris 2003. - </w:t>
      </w:r>
      <w:r w:rsidRPr="0012102A">
        <w:rPr>
          <w:iCs/>
          <w:sz w:val="28"/>
          <w:szCs w:val="28"/>
        </w:rPr>
        <w:t>Eesti Päevaleht</w:t>
      </w:r>
      <w:r>
        <w:rPr>
          <w:sz w:val="28"/>
          <w:szCs w:val="28"/>
        </w:rPr>
        <w:t>,</w:t>
      </w:r>
      <w:r w:rsidRPr="0012102A">
        <w:rPr>
          <w:sz w:val="28"/>
          <w:szCs w:val="28"/>
        </w:rPr>
        <w:t xml:space="preserve"> 24.02</w:t>
      </w:r>
    </w:p>
    <w:p w:rsidR="00A3663D" w:rsidRPr="0012102A" w:rsidRDefault="00A3663D" w:rsidP="00DE31CE">
      <w:pPr>
        <w:jc w:val="both"/>
        <w:rPr>
          <w:sz w:val="28"/>
          <w:szCs w:val="28"/>
        </w:rPr>
      </w:pPr>
    </w:p>
    <w:p w:rsidR="00A3663D" w:rsidRPr="0012102A" w:rsidRDefault="00A3663D" w:rsidP="00DE31CE">
      <w:pPr>
        <w:jc w:val="both"/>
        <w:rPr>
          <w:b/>
          <w:bCs/>
          <w:sz w:val="28"/>
          <w:szCs w:val="28"/>
        </w:rPr>
      </w:pPr>
      <w:r w:rsidRPr="0012102A">
        <w:rPr>
          <w:b/>
          <w:bCs/>
          <w:sz w:val="28"/>
          <w:szCs w:val="28"/>
        </w:rPr>
        <w:t>Artikkel teatmeteosest</w:t>
      </w:r>
    </w:p>
    <w:p w:rsidR="00A3663D" w:rsidRPr="0012102A" w:rsidRDefault="00A3663D" w:rsidP="00DE31CE">
      <w:pPr>
        <w:jc w:val="both"/>
        <w:rPr>
          <w:sz w:val="28"/>
          <w:szCs w:val="28"/>
        </w:rPr>
      </w:pPr>
      <w:r>
        <w:rPr>
          <w:sz w:val="28"/>
          <w:szCs w:val="28"/>
        </w:rPr>
        <w:t xml:space="preserve">Artikli pealkiri, </w:t>
      </w:r>
      <w:r w:rsidRPr="0012102A">
        <w:rPr>
          <w:sz w:val="28"/>
          <w:szCs w:val="28"/>
        </w:rPr>
        <w:t xml:space="preserve"> aasta, </w:t>
      </w:r>
      <w:r>
        <w:rPr>
          <w:sz w:val="28"/>
          <w:szCs w:val="28"/>
        </w:rPr>
        <w:t>teatmeteose nimi,</w:t>
      </w:r>
      <w:r w:rsidRPr="0012102A">
        <w:rPr>
          <w:sz w:val="28"/>
          <w:szCs w:val="28"/>
        </w:rPr>
        <w:t xml:space="preserve"> </w:t>
      </w:r>
      <w:r>
        <w:rPr>
          <w:sz w:val="28"/>
          <w:szCs w:val="28"/>
        </w:rPr>
        <w:t xml:space="preserve"> köite number, v</w:t>
      </w:r>
      <w:r w:rsidRPr="0012102A">
        <w:rPr>
          <w:sz w:val="28"/>
          <w:szCs w:val="28"/>
        </w:rPr>
        <w:t>äljaandmiskoht, veeru või</w:t>
      </w:r>
      <w:r>
        <w:rPr>
          <w:sz w:val="28"/>
          <w:szCs w:val="28"/>
        </w:rPr>
        <w:t xml:space="preserve">  </w:t>
      </w:r>
      <w:r w:rsidRPr="0012102A">
        <w:rPr>
          <w:sz w:val="28"/>
          <w:szCs w:val="28"/>
        </w:rPr>
        <w:t>lehekülje numbrid.</w:t>
      </w:r>
    </w:p>
    <w:p w:rsidR="00A3663D" w:rsidRPr="0012102A" w:rsidRDefault="00A3663D" w:rsidP="00DE31CE">
      <w:pPr>
        <w:jc w:val="both"/>
        <w:rPr>
          <w:sz w:val="28"/>
          <w:szCs w:val="28"/>
        </w:rPr>
      </w:pPr>
      <w:r w:rsidRPr="0012102A">
        <w:rPr>
          <w:sz w:val="28"/>
          <w:szCs w:val="28"/>
        </w:rPr>
        <w:t>N</w:t>
      </w:r>
      <w:r>
        <w:rPr>
          <w:sz w:val="28"/>
          <w:szCs w:val="28"/>
        </w:rPr>
        <w:t>äide: Viieristi looduskaitseala 1998</w:t>
      </w:r>
      <w:r w:rsidRPr="0012102A">
        <w:rPr>
          <w:sz w:val="28"/>
          <w:szCs w:val="28"/>
        </w:rPr>
        <w:t xml:space="preserve"> - </w:t>
      </w:r>
      <w:r w:rsidRPr="0012102A">
        <w:rPr>
          <w:iCs/>
          <w:sz w:val="28"/>
          <w:szCs w:val="28"/>
        </w:rPr>
        <w:t>Eesti entsüklopeedia</w:t>
      </w:r>
      <w:r w:rsidRPr="0012102A">
        <w:rPr>
          <w:i/>
          <w:iCs/>
          <w:sz w:val="28"/>
          <w:szCs w:val="28"/>
        </w:rPr>
        <w:t xml:space="preserve">. </w:t>
      </w:r>
      <w:r>
        <w:rPr>
          <w:sz w:val="28"/>
          <w:szCs w:val="28"/>
        </w:rPr>
        <w:t xml:space="preserve">10. köide. Tallinn, </w:t>
      </w:r>
      <w:r w:rsidRPr="0012102A">
        <w:rPr>
          <w:sz w:val="28"/>
          <w:szCs w:val="28"/>
        </w:rPr>
        <w:t xml:space="preserve"> lk 394.</w:t>
      </w:r>
    </w:p>
    <w:p w:rsidR="00A3663D" w:rsidRPr="0012102A" w:rsidRDefault="00A3663D" w:rsidP="00DE31CE">
      <w:pPr>
        <w:jc w:val="both"/>
        <w:rPr>
          <w:b/>
          <w:bCs/>
          <w:sz w:val="28"/>
          <w:szCs w:val="28"/>
        </w:rPr>
      </w:pPr>
      <w:r w:rsidRPr="0012102A">
        <w:rPr>
          <w:b/>
          <w:bCs/>
          <w:sz w:val="28"/>
          <w:szCs w:val="28"/>
        </w:rPr>
        <w:t>Artikkel Interneti koduleheküljelt</w:t>
      </w:r>
    </w:p>
    <w:p w:rsidR="00A3663D" w:rsidRPr="0012102A" w:rsidRDefault="00A3663D" w:rsidP="00DE31CE">
      <w:pPr>
        <w:jc w:val="both"/>
        <w:rPr>
          <w:sz w:val="28"/>
          <w:szCs w:val="28"/>
        </w:rPr>
      </w:pPr>
      <w:r w:rsidRPr="0012102A">
        <w:rPr>
          <w:sz w:val="28"/>
          <w:szCs w:val="28"/>
        </w:rPr>
        <w:t>Aut</w:t>
      </w:r>
      <w:r>
        <w:rPr>
          <w:sz w:val="28"/>
          <w:szCs w:val="28"/>
        </w:rPr>
        <w:t>ori nimi, artikli /lehekülje</w:t>
      </w:r>
      <w:r w:rsidRPr="00945F7F">
        <w:rPr>
          <w:sz w:val="28"/>
          <w:szCs w:val="28"/>
        </w:rPr>
        <w:t xml:space="preserve"> </w:t>
      </w:r>
      <w:r>
        <w:rPr>
          <w:sz w:val="28"/>
          <w:szCs w:val="28"/>
        </w:rPr>
        <w:t>pealkiri, täpne aadress.</w:t>
      </w:r>
    </w:p>
    <w:p w:rsidR="00A3663D" w:rsidRDefault="00A3663D" w:rsidP="00DE31CE">
      <w:pPr>
        <w:jc w:val="both"/>
        <w:rPr>
          <w:sz w:val="28"/>
          <w:szCs w:val="28"/>
        </w:rPr>
      </w:pPr>
      <w:r w:rsidRPr="0012102A">
        <w:rPr>
          <w:sz w:val="28"/>
          <w:szCs w:val="28"/>
        </w:rPr>
        <w:t>Näide: S</w:t>
      </w:r>
      <w:r>
        <w:rPr>
          <w:sz w:val="28"/>
          <w:szCs w:val="28"/>
        </w:rPr>
        <w:t>iibak</w:t>
      </w:r>
      <w:r w:rsidRPr="0012102A">
        <w:rPr>
          <w:sz w:val="28"/>
          <w:szCs w:val="28"/>
        </w:rPr>
        <w:t xml:space="preserve">, E. </w:t>
      </w:r>
      <w:r w:rsidRPr="0012102A">
        <w:rPr>
          <w:i/>
          <w:iCs/>
          <w:sz w:val="28"/>
          <w:szCs w:val="28"/>
        </w:rPr>
        <w:t>Toataimed</w:t>
      </w:r>
      <w:r w:rsidRPr="0012102A">
        <w:rPr>
          <w:sz w:val="28"/>
          <w:szCs w:val="28"/>
        </w:rPr>
        <w:t xml:space="preserve">. </w:t>
      </w:r>
      <w:r>
        <w:rPr>
          <w:sz w:val="28"/>
          <w:szCs w:val="28"/>
        </w:rPr>
        <w:t xml:space="preserve"> </w:t>
      </w:r>
      <w:r w:rsidRPr="0012102A">
        <w:rPr>
          <w:sz w:val="28"/>
          <w:szCs w:val="28"/>
        </w:rPr>
        <w:t xml:space="preserve">http//www.tba.ee/Lood/Toataimed.htm. </w:t>
      </w:r>
    </w:p>
    <w:p w:rsidR="00A3663D" w:rsidRPr="0012102A" w:rsidRDefault="00A3663D" w:rsidP="00DE31CE">
      <w:pPr>
        <w:jc w:val="both"/>
        <w:rPr>
          <w:sz w:val="28"/>
          <w:szCs w:val="28"/>
        </w:rPr>
      </w:pPr>
      <w:r w:rsidRPr="0012102A">
        <w:rPr>
          <w:sz w:val="28"/>
          <w:szCs w:val="28"/>
        </w:rPr>
        <w:t>Kui materjal on ainult Internetis, peavad kõik viidatud artiklid olema salvestatud, kuna artikkel võidakse Internetist kustutada ja siis on töö autoril vajaduse korral viite korrektsust raske tõestada.</w:t>
      </w:r>
    </w:p>
    <w:p w:rsidR="00A3663D" w:rsidRDefault="00A3663D" w:rsidP="00DE31CE">
      <w:pPr>
        <w:jc w:val="both"/>
        <w:rPr>
          <w:sz w:val="28"/>
          <w:szCs w:val="28"/>
        </w:rPr>
      </w:pPr>
    </w:p>
    <w:p w:rsidR="00A3663D" w:rsidRDefault="00A3663D" w:rsidP="003E27FA">
      <w:pPr>
        <w:jc w:val="both"/>
        <w:rPr>
          <w:sz w:val="28"/>
          <w:szCs w:val="28"/>
        </w:rPr>
      </w:pPr>
      <w:r w:rsidRPr="0012102A">
        <w:rPr>
          <w:b/>
          <w:sz w:val="28"/>
          <w:szCs w:val="28"/>
        </w:rPr>
        <w:t>7</w:t>
      </w:r>
      <w:r w:rsidRPr="0012102A">
        <w:rPr>
          <w:sz w:val="28"/>
          <w:szCs w:val="28"/>
        </w:rPr>
        <w:t xml:space="preserve">. </w:t>
      </w:r>
      <w:r w:rsidRPr="0012102A">
        <w:rPr>
          <w:b/>
          <w:bCs/>
          <w:sz w:val="28"/>
          <w:szCs w:val="28"/>
        </w:rPr>
        <w:t>Lisad</w:t>
      </w:r>
      <w:r>
        <w:rPr>
          <w:b/>
          <w:bCs/>
          <w:sz w:val="28"/>
          <w:szCs w:val="28"/>
        </w:rPr>
        <w:t>es</w:t>
      </w:r>
      <w:r w:rsidRPr="0012102A">
        <w:rPr>
          <w:sz w:val="28"/>
          <w:szCs w:val="28"/>
        </w:rPr>
        <w:t xml:space="preserve"> esitatakse materjal, mis töö käigus koostati</w:t>
      </w:r>
      <w:r>
        <w:rPr>
          <w:sz w:val="28"/>
          <w:szCs w:val="28"/>
        </w:rPr>
        <w:t xml:space="preserve">, koguti või kasutamist leidis </w:t>
      </w:r>
      <w:r w:rsidRPr="0012102A">
        <w:rPr>
          <w:sz w:val="28"/>
          <w:szCs w:val="28"/>
        </w:rPr>
        <w:t>(nt</w:t>
      </w:r>
      <w:r>
        <w:rPr>
          <w:sz w:val="28"/>
          <w:szCs w:val="28"/>
        </w:rPr>
        <w:t xml:space="preserve"> </w:t>
      </w:r>
      <w:r w:rsidRPr="0012102A">
        <w:rPr>
          <w:sz w:val="28"/>
          <w:szCs w:val="28"/>
        </w:rPr>
        <w:t>küsitluslehed, mõõtmisprotokollid, joonised jms), samuti illustreeriv lisamaterjal</w:t>
      </w:r>
      <w:r>
        <w:rPr>
          <w:sz w:val="28"/>
          <w:szCs w:val="28"/>
        </w:rPr>
        <w:t xml:space="preserve"> (dokumendi- või fotokoopiad).</w:t>
      </w:r>
    </w:p>
    <w:p w:rsidR="00A3663D" w:rsidRPr="0012102A" w:rsidRDefault="00A3663D" w:rsidP="003E27FA">
      <w:pPr>
        <w:jc w:val="both"/>
        <w:rPr>
          <w:sz w:val="28"/>
          <w:szCs w:val="28"/>
        </w:rPr>
      </w:pPr>
      <w:r w:rsidRPr="0012102A">
        <w:rPr>
          <w:sz w:val="28"/>
          <w:szCs w:val="28"/>
        </w:rPr>
        <w:t>Lisad paigutatakse töö lõppu, kasutatud allikate loetelu järele.</w:t>
      </w:r>
    </w:p>
    <w:p w:rsidR="00A3663D" w:rsidRPr="0012102A" w:rsidRDefault="00A3663D" w:rsidP="003E27FA">
      <w:pPr>
        <w:jc w:val="both"/>
        <w:rPr>
          <w:sz w:val="28"/>
          <w:szCs w:val="28"/>
        </w:rPr>
      </w:pPr>
      <w:r w:rsidRPr="0012102A">
        <w:rPr>
          <w:sz w:val="28"/>
          <w:szCs w:val="28"/>
        </w:rPr>
        <w:t>Igale lisale antakse number ja pealkiri.</w:t>
      </w:r>
    </w:p>
    <w:p w:rsidR="00A3663D" w:rsidRPr="0012102A" w:rsidRDefault="00A3663D" w:rsidP="00DE31CE">
      <w:pPr>
        <w:jc w:val="both"/>
        <w:rPr>
          <w:sz w:val="28"/>
          <w:szCs w:val="28"/>
        </w:rPr>
      </w:pPr>
    </w:p>
    <w:p w:rsidR="00A3663D" w:rsidRPr="0012102A" w:rsidRDefault="00A3663D" w:rsidP="00DE31CE">
      <w:pPr>
        <w:jc w:val="both"/>
        <w:rPr>
          <w:b/>
          <w:bCs/>
          <w:sz w:val="28"/>
          <w:szCs w:val="28"/>
        </w:rPr>
      </w:pPr>
      <w:r>
        <w:rPr>
          <w:b/>
          <w:bCs/>
          <w:sz w:val="28"/>
          <w:szCs w:val="28"/>
        </w:rPr>
        <w:t>8</w:t>
      </w:r>
      <w:r w:rsidRPr="0012102A">
        <w:rPr>
          <w:b/>
          <w:bCs/>
          <w:sz w:val="28"/>
          <w:szCs w:val="28"/>
        </w:rPr>
        <w:t>. Viitamine</w:t>
      </w:r>
    </w:p>
    <w:p w:rsidR="00A3663D" w:rsidRPr="0012102A" w:rsidRDefault="00A3663D" w:rsidP="00DE31CE">
      <w:pPr>
        <w:jc w:val="both"/>
        <w:rPr>
          <w:sz w:val="28"/>
          <w:szCs w:val="28"/>
        </w:rPr>
      </w:pPr>
      <w:r w:rsidRPr="0012102A">
        <w:rPr>
          <w:sz w:val="28"/>
          <w:szCs w:val="28"/>
        </w:rPr>
        <w:t xml:space="preserve">Kõik kasutatud allikatest pärinevad seisukohad ja andmed tuleb siduda viidetega. </w:t>
      </w:r>
    </w:p>
    <w:p w:rsidR="00A3663D" w:rsidRPr="0012102A" w:rsidRDefault="00A3663D" w:rsidP="00DE31CE">
      <w:pPr>
        <w:jc w:val="both"/>
        <w:rPr>
          <w:sz w:val="28"/>
          <w:szCs w:val="28"/>
        </w:rPr>
      </w:pPr>
      <w:r w:rsidRPr="0012102A">
        <w:rPr>
          <w:sz w:val="28"/>
          <w:szCs w:val="28"/>
        </w:rPr>
        <w:t>Käesoleva töö puhul võib kasutada tekstisisest viitamist kui lihtsaimat: tsitaadi</w:t>
      </w:r>
      <w:r>
        <w:rPr>
          <w:sz w:val="28"/>
          <w:szCs w:val="28"/>
        </w:rPr>
        <w:t xml:space="preserve"> </w:t>
      </w:r>
      <w:r w:rsidRPr="0012102A">
        <w:rPr>
          <w:sz w:val="28"/>
          <w:szCs w:val="28"/>
        </w:rPr>
        <w:t>taha kirjutada sulgudesse autori perekonnanimi, teose väljaandmise aasta ja</w:t>
      </w:r>
      <w:r>
        <w:rPr>
          <w:sz w:val="28"/>
          <w:szCs w:val="28"/>
        </w:rPr>
        <w:t xml:space="preserve"> </w:t>
      </w:r>
      <w:r w:rsidRPr="0012102A">
        <w:rPr>
          <w:sz w:val="28"/>
          <w:szCs w:val="28"/>
        </w:rPr>
        <w:t>leheküljenumber (Lõugas, 1989, lk 4).</w:t>
      </w:r>
    </w:p>
    <w:p w:rsidR="00A3663D" w:rsidRDefault="00A3663D" w:rsidP="00DE31CE">
      <w:pPr>
        <w:jc w:val="both"/>
        <w:rPr>
          <w:b/>
          <w:bCs/>
          <w:color w:val="FF0000"/>
          <w:sz w:val="32"/>
          <w:szCs w:val="32"/>
        </w:rPr>
      </w:pPr>
    </w:p>
    <w:p w:rsidR="00A3663D" w:rsidRPr="003E27FA" w:rsidRDefault="00A3663D" w:rsidP="00DE31CE">
      <w:pPr>
        <w:jc w:val="both"/>
        <w:rPr>
          <w:b/>
          <w:color w:val="FF0000"/>
          <w:sz w:val="32"/>
          <w:szCs w:val="32"/>
        </w:rPr>
      </w:pPr>
      <w:r>
        <w:rPr>
          <w:b/>
          <w:bCs/>
          <w:color w:val="FF0000"/>
          <w:sz w:val="32"/>
          <w:szCs w:val="32"/>
        </w:rPr>
        <w:t>5</w:t>
      </w:r>
      <w:r w:rsidRPr="003E27FA">
        <w:rPr>
          <w:b/>
          <w:bCs/>
          <w:color w:val="FF0000"/>
          <w:sz w:val="32"/>
          <w:szCs w:val="32"/>
        </w:rPr>
        <w:t>. Loovtöö esitamine ja esitlemine</w:t>
      </w:r>
    </w:p>
    <w:p w:rsidR="00A3663D" w:rsidRPr="0012102A" w:rsidRDefault="00A3663D" w:rsidP="00DE31CE">
      <w:pPr>
        <w:jc w:val="both"/>
        <w:rPr>
          <w:b/>
          <w:bCs/>
          <w:sz w:val="28"/>
          <w:szCs w:val="28"/>
        </w:rPr>
      </w:pPr>
      <w:r w:rsidRPr="0012102A">
        <w:rPr>
          <w:sz w:val="28"/>
          <w:szCs w:val="28"/>
        </w:rPr>
        <w:t>Valmis loovtöö esitatakse 1 nädal enne kaitsmist A4 formaadis paberil nn kiirköitjas ühes eksemplaris.</w:t>
      </w:r>
    </w:p>
    <w:p w:rsidR="00A3663D" w:rsidRPr="0012102A" w:rsidRDefault="00A3663D" w:rsidP="00DE31CE">
      <w:pPr>
        <w:jc w:val="both"/>
        <w:rPr>
          <w:sz w:val="28"/>
          <w:szCs w:val="28"/>
        </w:rPr>
      </w:pPr>
      <w:r w:rsidRPr="0012102A">
        <w:rPr>
          <w:sz w:val="28"/>
          <w:szCs w:val="28"/>
        </w:rPr>
        <w:t>Kollektiivselt teostatud loovtööde puhul peab rühma iga liikme panus olema selgelt tõendatud ja nähtav.  Meeskondliku töö puhul tehakse kokku üks kirjalik kokkuvõte ja esitlus.</w:t>
      </w:r>
    </w:p>
    <w:p w:rsidR="00A3663D" w:rsidRPr="0012102A" w:rsidRDefault="00A3663D" w:rsidP="00DE31CE">
      <w:pPr>
        <w:jc w:val="both"/>
        <w:rPr>
          <w:sz w:val="28"/>
          <w:szCs w:val="28"/>
        </w:rPr>
      </w:pPr>
      <w:r w:rsidRPr="0012102A">
        <w:rPr>
          <w:sz w:val="28"/>
          <w:szCs w:val="28"/>
        </w:rPr>
        <w:t>Pärast töö valmimist tuleb tööd ka esitleda. Loovtöö esitlemine on avalik ning toimub kooli poolt volitatud komisjoni ees.</w:t>
      </w:r>
    </w:p>
    <w:p w:rsidR="00A3663D" w:rsidRPr="0012102A" w:rsidRDefault="00A3663D" w:rsidP="00DE31CE">
      <w:pPr>
        <w:jc w:val="both"/>
        <w:rPr>
          <w:sz w:val="28"/>
          <w:szCs w:val="28"/>
        </w:rPr>
      </w:pPr>
      <w:r w:rsidRPr="0012102A">
        <w:rPr>
          <w:sz w:val="28"/>
          <w:szCs w:val="28"/>
        </w:rPr>
        <w:t>Töö esitlemiseks tuleb koostada esitlus.</w:t>
      </w:r>
    </w:p>
    <w:p w:rsidR="00A3663D" w:rsidRPr="0012102A" w:rsidRDefault="00A3663D" w:rsidP="00DE31CE">
      <w:pPr>
        <w:jc w:val="both"/>
        <w:rPr>
          <w:sz w:val="28"/>
          <w:szCs w:val="28"/>
        </w:rPr>
      </w:pPr>
      <w:r w:rsidRPr="0012102A">
        <w:rPr>
          <w:sz w:val="28"/>
          <w:szCs w:val="28"/>
        </w:rPr>
        <w:t xml:space="preserve"> Esitluses peab olema:</w:t>
      </w:r>
    </w:p>
    <w:p w:rsidR="00A3663D" w:rsidRPr="0012102A" w:rsidRDefault="00A3663D" w:rsidP="00DE31CE">
      <w:pPr>
        <w:jc w:val="both"/>
        <w:rPr>
          <w:sz w:val="28"/>
          <w:szCs w:val="28"/>
        </w:rPr>
      </w:pPr>
      <w:r w:rsidRPr="0012102A">
        <w:rPr>
          <w:sz w:val="28"/>
          <w:szCs w:val="28"/>
        </w:rPr>
        <w:t>1. Esileht (teema, autor(id), juhendaja),</w:t>
      </w:r>
    </w:p>
    <w:p w:rsidR="00A3663D" w:rsidRPr="0012102A" w:rsidRDefault="00A3663D" w:rsidP="00DE31CE">
      <w:pPr>
        <w:jc w:val="both"/>
        <w:rPr>
          <w:sz w:val="28"/>
          <w:szCs w:val="28"/>
        </w:rPr>
      </w:pPr>
      <w:r w:rsidRPr="0012102A">
        <w:rPr>
          <w:sz w:val="28"/>
          <w:szCs w:val="28"/>
        </w:rPr>
        <w:t>2. Teema valiku põhjendus ja töö eesmärgid,</w:t>
      </w:r>
    </w:p>
    <w:p w:rsidR="00A3663D" w:rsidRPr="0012102A" w:rsidRDefault="00A3663D" w:rsidP="00DE31CE">
      <w:pPr>
        <w:jc w:val="both"/>
        <w:rPr>
          <w:sz w:val="28"/>
          <w:szCs w:val="28"/>
        </w:rPr>
      </w:pPr>
      <w:r w:rsidRPr="0012102A">
        <w:rPr>
          <w:sz w:val="28"/>
          <w:szCs w:val="28"/>
        </w:rPr>
        <w:t>3. Ülevaade loetud taustamaterjalist,</w:t>
      </w:r>
    </w:p>
    <w:p w:rsidR="00A3663D" w:rsidRPr="0012102A" w:rsidRDefault="00A3663D" w:rsidP="00DE31CE">
      <w:pPr>
        <w:jc w:val="both"/>
        <w:rPr>
          <w:sz w:val="28"/>
          <w:szCs w:val="28"/>
        </w:rPr>
      </w:pPr>
      <w:r w:rsidRPr="0012102A">
        <w:rPr>
          <w:sz w:val="28"/>
          <w:szCs w:val="28"/>
        </w:rPr>
        <w:t>4. Lühike ülevaade töö käigust,</w:t>
      </w:r>
    </w:p>
    <w:p w:rsidR="00A3663D" w:rsidRPr="0012102A" w:rsidRDefault="00A3663D" w:rsidP="00DE31CE">
      <w:pPr>
        <w:jc w:val="both"/>
        <w:rPr>
          <w:sz w:val="28"/>
          <w:szCs w:val="28"/>
        </w:rPr>
      </w:pPr>
      <w:r w:rsidRPr="0012102A">
        <w:rPr>
          <w:sz w:val="28"/>
          <w:szCs w:val="28"/>
        </w:rPr>
        <w:t>5. Töö tulemused ja järeldused,</w:t>
      </w:r>
    </w:p>
    <w:p w:rsidR="00A3663D" w:rsidRPr="0012102A" w:rsidRDefault="00A3663D" w:rsidP="00DE31CE">
      <w:pPr>
        <w:jc w:val="both"/>
        <w:rPr>
          <w:sz w:val="28"/>
          <w:szCs w:val="28"/>
        </w:rPr>
      </w:pPr>
      <w:r w:rsidRPr="0012102A">
        <w:rPr>
          <w:sz w:val="28"/>
          <w:szCs w:val="28"/>
        </w:rPr>
        <w:t>6. Hinnang oma tööle.</w:t>
      </w:r>
    </w:p>
    <w:p w:rsidR="00A3663D" w:rsidRDefault="00A3663D" w:rsidP="00DE31CE">
      <w:pPr>
        <w:jc w:val="both"/>
        <w:rPr>
          <w:sz w:val="28"/>
          <w:szCs w:val="28"/>
        </w:rPr>
      </w:pPr>
    </w:p>
    <w:p w:rsidR="00A3663D" w:rsidRPr="0012102A" w:rsidRDefault="00A3663D" w:rsidP="00DE31CE">
      <w:pPr>
        <w:jc w:val="both"/>
        <w:rPr>
          <w:sz w:val="28"/>
          <w:szCs w:val="28"/>
        </w:rPr>
      </w:pPr>
    </w:p>
    <w:p w:rsidR="00A3663D" w:rsidRPr="003E27FA" w:rsidRDefault="00A3663D" w:rsidP="00DE31CE">
      <w:pPr>
        <w:jc w:val="both"/>
        <w:rPr>
          <w:b/>
          <w:bCs/>
          <w:color w:val="FF0000"/>
          <w:sz w:val="32"/>
          <w:szCs w:val="32"/>
        </w:rPr>
      </w:pPr>
      <w:r>
        <w:rPr>
          <w:b/>
          <w:bCs/>
          <w:color w:val="FF0000"/>
          <w:sz w:val="32"/>
          <w:szCs w:val="32"/>
        </w:rPr>
        <w:t>6</w:t>
      </w:r>
      <w:r w:rsidRPr="003E27FA">
        <w:rPr>
          <w:b/>
          <w:bCs/>
          <w:color w:val="FF0000"/>
          <w:sz w:val="32"/>
          <w:szCs w:val="32"/>
        </w:rPr>
        <w:t>. Loovtöö hindamine</w:t>
      </w:r>
    </w:p>
    <w:p w:rsidR="00A3663D" w:rsidRPr="0012102A" w:rsidRDefault="00A3663D" w:rsidP="00DE31CE">
      <w:pPr>
        <w:jc w:val="both"/>
        <w:rPr>
          <w:sz w:val="28"/>
          <w:szCs w:val="28"/>
        </w:rPr>
      </w:pPr>
      <w:r w:rsidRPr="0012102A">
        <w:rPr>
          <w:sz w:val="28"/>
          <w:szCs w:val="28"/>
        </w:rPr>
        <w:t>Tööd hinnatakse püstitatud sisuliste eesmärkide saavutamise, töö valmimise protsessi, töö vormistamise ja esitlemise järgi.</w:t>
      </w:r>
    </w:p>
    <w:p w:rsidR="00A3663D" w:rsidRPr="0012102A" w:rsidRDefault="00A3663D" w:rsidP="00DE31CE">
      <w:pPr>
        <w:jc w:val="both"/>
        <w:rPr>
          <w:sz w:val="28"/>
          <w:szCs w:val="28"/>
        </w:rPr>
      </w:pPr>
      <w:r w:rsidRPr="0012102A">
        <w:rPr>
          <w:sz w:val="28"/>
          <w:szCs w:val="28"/>
        </w:rPr>
        <w:t>Hinnatakse 5-palli süsteemis, mille aluseks on töö hindamisel saadud punktide hulk (vt ka kooli hindamisjuhendi protsendipunkte)</w:t>
      </w:r>
      <w:r>
        <w:rPr>
          <w:sz w:val="28"/>
          <w:szCs w:val="28"/>
        </w:rPr>
        <w:t>.</w:t>
      </w:r>
    </w:p>
    <w:p w:rsidR="00A3663D" w:rsidRPr="0012102A" w:rsidRDefault="00A3663D" w:rsidP="00DE31CE">
      <w:pPr>
        <w:jc w:val="both"/>
        <w:rPr>
          <w:sz w:val="28"/>
          <w:szCs w:val="28"/>
        </w:rPr>
      </w:pPr>
      <w:r w:rsidRPr="0012102A">
        <w:rPr>
          <w:sz w:val="28"/>
          <w:szCs w:val="28"/>
        </w:rPr>
        <w:t>Tööd hindavad juhendaja, retsensent ja komisjon, võttes arvesse järgmisi asjaolusid:</w:t>
      </w:r>
    </w:p>
    <w:p w:rsidR="00A3663D" w:rsidRDefault="00A3663D" w:rsidP="00DE31CE">
      <w:pPr>
        <w:jc w:val="both"/>
        <w:rPr>
          <w:b/>
          <w:sz w:val="28"/>
          <w:szCs w:val="28"/>
        </w:rPr>
      </w:pPr>
      <w:r w:rsidRPr="0012102A">
        <w:rPr>
          <w:b/>
          <w:sz w:val="28"/>
          <w:szCs w:val="28"/>
        </w:rPr>
        <w:t>Hinnatakse 100 punkti süsteemis, millest</w:t>
      </w:r>
    </w:p>
    <w:p w:rsidR="00A3663D" w:rsidRPr="0012102A" w:rsidRDefault="00A3663D" w:rsidP="00DE31CE">
      <w:pPr>
        <w:jc w:val="both"/>
        <w:rPr>
          <w:b/>
          <w:sz w:val="28"/>
          <w:szCs w:val="28"/>
        </w:rPr>
      </w:pPr>
    </w:p>
    <w:p w:rsidR="00A3663D" w:rsidRPr="0012102A" w:rsidRDefault="00A3663D" w:rsidP="00DE31CE">
      <w:pPr>
        <w:pStyle w:val="ListParagraph"/>
        <w:numPr>
          <w:ilvl w:val="0"/>
          <w:numId w:val="8"/>
        </w:numPr>
        <w:jc w:val="both"/>
        <w:rPr>
          <w:b/>
          <w:sz w:val="28"/>
          <w:szCs w:val="28"/>
        </w:rPr>
      </w:pPr>
      <w:r w:rsidRPr="0012102A">
        <w:rPr>
          <w:b/>
          <w:bCs/>
          <w:sz w:val="28"/>
          <w:szCs w:val="28"/>
        </w:rPr>
        <w:t xml:space="preserve">Töö protsess </w:t>
      </w:r>
      <w:r w:rsidRPr="0012102A">
        <w:rPr>
          <w:b/>
          <w:sz w:val="28"/>
          <w:szCs w:val="28"/>
        </w:rPr>
        <w:t>– 20 punkti</w:t>
      </w:r>
    </w:p>
    <w:p w:rsidR="00A3663D" w:rsidRDefault="00A3663D" w:rsidP="00DE31CE">
      <w:pPr>
        <w:jc w:val="both"/>
        <w:rPr>
          <w:sz w:val="28"/>
          <w:szCs w:val="28"/>
        </w:rPr>
      </w:pPr>
      <w:r w:rsidRPr="0012102A">
        <w:rPr>
          <w:sz w:val="28"/>
          <w:szCs w:val="28"/>
        </w:rPr>
        <w:t xml:space="preserve">autori panus teema valikul ja mõtestamisel, töö planeerimine ja tähtaegadest kinnipidamine, töösse suhtumine, autori aktiivsus, iseseisvus ja asjatundlikkus töö koostamisel/teostamisel </w:t>
      </w:r>
    </w:p>
    <w:p w:rsidR="00A3663D" w:rsidRDefault="00A3663D" w:rsidP="00DE31CE">
      <w:pPr>
        <w:jc w:val="both"/>
        <w:rPr>
          <w:sz w:val="28"/>
          <w:szCs w:val="28"/>
        </w:rPr>
      </w:pPr>
    </w:p>
    <w:p w:rsidR="00A3663D" w:rsidRPr="0012102A" w:rsidRDefault="00A3663D" w:rsidP="00DE31CE">
      <w:pPr>
        <w:jc w:val="both"/>
        <w:rPr>
          <w:sz w:val="28"/>
          <w:szCs w:val="28"/>
        </w:rPr>
      </w:pPr>
    </w:p>
    <w:p w:rsidR="00A3663D" w:rsidRPr="0012102A" w:rsidRDefault="00A3663D" w:rsidP="00DE31CE">
      <w:pPr>
        <w:pStyle w:val="ListParagraph"/>
        <w:numPr>
          <w:ilvl w:val="0"/>
          <w:numId w:val="8"/>
        </w:numPr>
        <w:jc w:val="both"/>
        <w:rPr>
          <w:b/>
          <w:sz w:val="28"/>
          <w:szCs w:val="28"/>
        </w:rPr>
      </w:pPr>
      <w:r w:rsidRPr="0012102A">
        <w:rPr>
          <w:b/>
          <w:bCs/>
          <w:sz w:val="28"/>
          <w:szCs w:val="28"/>
        </w:rPr>
        <w:t xml:space="preserve">Töö sisu  </w:t>
      </w:r>
      <w:r w:rsidRPr="0012102A">
        <w:rPr>
          <w:b/>
          <w:sz w:val="28"/>
          <w:szCs w:val="28"/>
        </w:rPr>
        <w:t>– 30 punkti</w:t>
      </w:r>
    </w:p>
    <w:p w:rsidR="00A3663D" w:rsidRPr="0012102A" w:rsidRDefault="00A3663D" w:rsidP="00DE31CE">
      <w:pPr>
        <w:jc w:val="both"/>
        <w:rPr>
          <w:sz w:val="28"/>
          <w:szCs w:val="28"/>
        </w:rPr>
      </w:pPr>
      <w:r w:rsidRPr="0012102A">
        <w:rPr>
          <w:sz w:val="28"/>
          <w:szCs w:val="28"/>
        </w:rPr>
        <w:t>töö vastavus teemale, sissejuhatuse/eesmärkide ja kokkuvõtte/tulemuste vastavus,  teoreetilise ja  uurimusliku/praktilise osa  tasakaal, sisukus/kvaliteet</w:t>
      </w:r>
    </w:p>
    <w:p w:rsidR="00A3663D" w:rsidRPr="0012102A" w:rsidRDefault="00A3663D" w:rsidP="00DE31CE">
      <w:pPr>
        <w:pStyle w:val="ListParagraph"/>
        <w:numPr>
          <w:ilvl w:val="0"/>
          <w:numId w:val="8"/>
        </w:numPr>
        <w:jc w:val="both"/>
        <w:rPr>
          <w:b/>
          <w:sz w:val="28"/>
          <w:szCs w:val="28"/>
        </w:rPr>
      </w:pPr>
      <w:r w:rsidRPr="0012102A">
        <w:rPr>
          <w:b/>
          <w:bCs/>
          <w:sz w:val="28"/>
          <w:szCs w:val="28"/>
        </w:rPr>
        <w:t xml:space="preserve">Töö vormistamine </w:t>
      </w:r>
      <w:r w:rsidRPr="0012102A">
        <w:rPr>
          <w:b/>
          <w:sz w:val="28"/>
          <w:szCs w:val="28"/>
        </w:rPr>
        <w:t>– 25 punkti</w:t>
      </w:r>
    </w:p>
    <w:p w:rsidR="00A3663D" w:rsidRPr="0012102A" w:rsidRDefault="00A3663D" w:rsidP="00DE31CE">
      <w:pPr>
        <w:jc w:val="both"/>
        <w:rPr>
          <w:sz w:val="28"/>
          <w:szCs w:val="28"/>
        </w:rPr>
      </w:pPr>
      <w:r w:rsidRPr="0012102A">
        <w:rPr>
          <w:sz w:val="28"/>
          <w:szCs w:val="28"/>
        </w:rPr>
        <w:t xml:space="preserve"> Uurimistöö/teoreetilise osa ülesehitus, terviklikkus ja proportsionaalsus,  viitamissüsteem kogu töö ulatuses, hea keelekasutus, vormistamisnõuetele vastavus</w:t>
      </w:r>
    </w:p>
    <w:p w:rsidR="00A3663D" w:rsidRPr="0012102A" w:rsidRDefault="00A3663D" w:rsidP="00DE31CE">
      <w:pPr>
        <w:pStyle w:val="ListParagraph"/>
        <w:numPr>
          <w:ilvl w:val="0"/>
          <w:numId w:val="8"/>
        </w:numPr>
        <w:jc w:val="both"/>
        <w:rPr>
          <w:b/>
          <w:sz w:val="28"/>
          <w:szCs w:val="28"/>
        </w:rPr>
      </w:pPr>
      <w:r w:rsidRPr="0012102A">
        <w:rPr>
          <w:b/>
          <w:bCs/>
          <w:sz w:val="28"/>
          <w:szCs w:val="28"/>
        </w:rPr>
        <w:t xml:space="preserve">Kaitsmine </w:t>
      </w:r>
      <w:r w:rsidRPr="0012102A">
        <w:rPr>
          <w:b/>
          <w:sz w:val="28"/>
          <w:szCs w:val="28"/>
        </w:rPr>
        <w:t>– 25 punkti</w:t>
      </w:r>
    </w:p>
    <w:p w:rsidR="00A3663D" w:rsidRPr="0012102A" w:rsidRDefault="00A3663D" w:rsidP="00DE31CE">
      <w:pPr>
        <w:jc w:val="both"/>
        <w:rPr>
          <w:sz w:val="28"/>
          <w:szCs w:val="28"/>
        </w:rPr>
      </w:pPr>
      <w:r w:rsidRPr="0012102A">
        <w:rPr>
          <w:sz w:val="28"/>
          <w:szCs w:val="28"/>
        </w:rPr>
        <w:t>Kaitsekõne ja esitluse selgus, arusaadavus, olulise väljatoomine, esinemisoskus, kompetentsus küsimustele vastamisel.</w:t>
      </w:r>
    </w:p>
    <w:p w:rsidR="00A3663D" w:rsidRDefault="00A3663D" w:rsidP="005860A1">
      <w:pPr>
        <w:rPr>
          <w:b/>
          <w:color w:val="FF0000"/>
          <w:sz w:val="28"/>
          <w:szCs w:val="28"/>
        </w:rPr>
      </w:pPr>
    </w:p>
    <w:p w:rsidR="00A3663D" w:rsidRPr="0012102A" w:rsidRDefault="00A3663D" w:rsidP="005860A1">
      <w:pPr>
        <w:rPr>
          <w:b/>
          <w:color w:val="FF0000"/>
          <w:sz w:val="28"/>
          <w:szCs w:val="28"/>
        </w:rPr>
      </w:pPr>
      <w:r>
        <w:rPr>
          <w:b/>
          <w:color w:val="FF0000"/>
          <w:sz w:val="28"/>
          <w:szCs w:val="28"/>
        </w:rPr>
        <w:t>Loovtööde hindamis</w:t>
      </w:r>
      <w:r w:rsidRPr="0012102A">
        <w:rPr>
          <w:b/>
          <w:color w:val="FF0000"/>
          <w:sz w:val="28"/>
          <w:szCs w:val="28"/>
        </w:rPr>
        <w:t xml:space="preserve">e </w:t>
      </w:r>
      <w:r>
        <w:rPr>
          <w:b/>
          <w:color w:val="FF0000"/>
          <w:sz w:val="28"/>
          <w:szCs w:val="28"/>
        </w:rPr>
        <w:t xml:space="preserve"> erisused </w:t>
      </w:r>
      <w:r w:rsidRPr="0012102A">
        <w:rPr>
          <w:b/>
          <w:color w:val="FF0000"/>
          <w:sz w:val="28"/>
          <w:szCs w:val="28"/>
        </w:rPr>
        <w:t>grupi tasandil:</w:t>
      </w:r>
    </w:p>
    <w:p w:rsidR="00A3663D" w:rsidRPr="0012102A" w:rsidRDefault="00A3663D" w:rsidP="00982BB2">
      <w:pPr>
        <w:jc w:val="both"/>
        <w:rPr>
          <w:b/>
          <w:sz w:val="28"/>
          <w:szCs w:val="28"/>
        </w:rPr>
      </w:pPr>
      <w:r w:rsidRPr="0012102A">
        <w:rPr>
          <w:b/>
          <w:sz w:val="28"/>
          <w:szCs w:val="28"/>
        </w:rPr>
        <w:t>Töö tulemus sõltub iga liikme pingutusest ja panusest – mis võib kaasa tuua vastutustundetu liikme vahepealse tegevuse tõttu ka lõpptulemuse viletsama kvaliteedi.</w:t>
      </w:r>
    </w:p>
    <w:p w:rsidR="00A3663D" w:rsidRPr="008C4CBB" w:rsidRDefault="00A3663D" w:rsidP="005860A1">
      <w:pPr>
        <w:rPr>
          <w:sz w:val="28"/>
          <w:szCs w:val="28"/>
        </w:rPr>
      </w:pPr>
      <w:r w:rsidRPr="008C4CBB">
        <w:rPr>
          <w:sz w:val="28"/>
          <w:szCs w:val="28"/>
        </w:rPr>
        <w:t xml:space="preserve">Seepärast </w:t>
      </w:r>
    </w:p>
    <w:p w:rsidR="00A3663D" w:rsidRPr="008C4CBB" w:rsidRDefault="00A3663D" w:rsidP="00982BB2">
      <w:pPr>
        <w:numPr>
          <w:ilvl w:val="0"/>
          <w:numId w:val="10"/>
        </w:numPr>
        <w:jc w:val="both"/>
        <w:rPr>
          <w:sz w:val="28"/>
          <w:szCs w:val="28"/>
        </w:rPr>
      </w:pPr>
      <w:r w:rsidRPr="008C4CBB">
        <w:rPr>
          <w:sz w:val="28"/>
          <w:szCs w:val="28"/>
        </w:rPr>
        <w:t>teeb iga grupiliige oma töölõigu kohta kirjaliku vormistuse</w:t>
      </w:r>
      <w:r>
        <w:rPr>
          <w:sz w:val="28"/>
          <w:szCs w:val="28"/>
        </w:rPr>
        <w:t xml:space="preserve"> </w:t>
      </w:r>
      <w:r w:rsidRPr="008C4CBB">
        <w:rPr>
          <w:sz w:val="28"/>
          <w:szCs w:val="28"/>
        </w:rPr>
        <w:t xml:space="preserve"> ülesannetest ja tulemustest ning esitleb seda komisjoni ees;</w:t>
      </w:r>
    </w:p>
    <w:p w:rsidR="00A3663D" w:rsidRPr="008C4CBB" w:rsidRDefault="00A3663D" w:rsidP="00982BB2">
      <w:pPr>
        <w:numPr>
          <w:ilvl w:val="0"/>
          <w:numId w:val="10"/>
        </w:numPr>
        <w:jc w:val="both"/>
        <w:rPr>
          <w:sz w:val="28"/>
          <w:szCs w:val="28"/>
        </w:rPr>
      </w:pPr>
      <w:r w:rsidRPr="008C4CBB">
        <w:rPr>
          <w:sz w:val="28"/>
          <w:szCs w:val="28"/>
        </w:rPr>
        <w:t>hinnatakse grupi iga liikme tööpanust eraldi, vastavalt tööülesandele ja teostamisele  grupis.</w:t>
      </w:r>
    </w:p>
    <w:p w:rsidR="00A3663D" w:rsidRPr="0012102A" w:rsidRDefault="00A3663D" w:rsidP="005860A1">
      <w:pPr>
        <w:rPr>
          <w:b/>
          <w:sz w:val="28"/>
          <w:szCs w:val="28"/>
        </w:rPr>
      </w:pPr>
      <w:r w:rsidRPr="0012102A">
        <w:rPr>
          <w:b/>
          <w:sz w:val="28"/>
          <w:szCs w:val="28"/>
        </w:rPr>
        <w:t>Hindamisel arvestatakse järgmisi aspekte:</w:t>
      </w:r>
    </w:p>
    <w:p w:rsidR="00A3663D" w:rsidRPr="0012102A" w:rsidRDefault="00A3663D" w:rsidP="005860A1">
      <w:pPr>
        <w:pStyle w:val="ListParagraph"/>
        <w:numPr>
          <w:ilvl w:val="0"/>
          <w:numId w:val="9"/>
        </w:numPr>
        <w:rPr>
          <w:sz w:val="28"/>
          <w:szCs w:val="28"/>
        </w:rPr>
      </w:pPr>
      <w:r w:rsidRPr="0012102A">
        <w:rPr>
          <w:sz w:val="28"/>
          <w:szCs w:val="28"/>
        </w:rPr>
        <w:t>Tööülesannete jaotuvuse otstarbekus ja tasakaal</w:t>
      </w:r>
    </w:p>
    <w:p w:rsidR="00A3663D" w:rsidRPr="0012102A" w:rsidRDefault="00A3663D" w:rsidP="005860A1">
      <w:pPr>
        <w:pStyle w:val="ListParagraph"/>
        <w:numPr>
          <w:ilvl w:val="0"/>
          <w:numId w:val="9"/>
        </w:numPr>
        <w:rPr>
          <w:sz w:val="28"/>
          <w:szCs w:val="28"/>
        </w:rPr>
      </w:pPr>
      <w:r w:rsidRPr="0012102A">
        <w:rPr>
          <w:sz w:val="28"/>
          <w:szCs w:val="28"/>
        </w:rPr>
        <w:t>Tööülesannete teostamise planeerimine ja tähtaegadest kinnipidamine</w:t>
      </w:r>
    </w:p>
    <w:p w:rsidR="00A3663D" w:rsidRPr="0012102A" w:rsidRDefault="00A3663D" w:rsidP="005860A1">
      <w:pPr>
        <w:pStyle w:val="ListParagraph"/>
        <w:numPr>
          <w:ilvl w:val="0"/>
          <w:numId w:val="9"/>
        </w:numPr>
        <w:rPr>
          <w:sz w:val="28"/>
          <w:szCs w:val="28"/>
        </w:rPr>
      </w:pPr>
      <w:r w:rsidRPr="0012102A">
        <w:rPr>
          <w:sz w:val="28"/>
          <w:szCs w:val="28"/>
        </w:rPr>
        <w:t>Tööülesannete täitmise korrektsus</w:t>
      </w:r>
    </w:p>
    <w:p w:rsidR="00A3663D" w:rsidRPr="0012102A" w:rsidRDefault="00A3663D" w:rsidP="005860A1">
      <w:pPr>
        <w:pStyle w:val="ListParagraph"/>
        <w:numPr>
          <w:ilvl w:val="0"/>
          <w:numId w:val="9"/>
        </w:numPr>
        <w:rPr>
          <w:sz w:val="28"/>
          <w:szCs w:val="28"/>
        </w:rPr>
      </w:pPr>
      <w:r w:rsidRPr="0012102A">
        <w:rPr>
          <w:sz w:val="28"/>
          <w:szCs w:val="28"/>
        </w:rPr>
        <w:t>Oma ülesannetest kokkuvõtte tegemine ja ülevaate andmine esitlusel</w:t>
      </w:r>
    </w:p>
    <w:p w:rsidR="00A3663D" w:rsidRPr="0012102A" w:rsidRDefault="00A3663D" w:rsidP="005860A1">
      <w:pPr>
        <w:pStyle w:val="ListParagraph"/>
        <w:numPr>
          <w:ilvl w:val="0"/>
          <w:numId w:val="9"/>
        </w:numPr>
        <w:rPr>
          <w:sz w:val="28"/>
          <w:szCs w:val="28"/>
        </w:rPr>
      </w:pPr>
      <w:r w:rsidRPr="0012102A">
        <w:rPr>
          <w:sz w:val="28"/>
          <w:szCs w:val="28"/>
        </w:rPr>
        <w:t>Grupikaaslaste hinnang iga liikme panusele</w:t>
      </w:r>
    </w:p>
    <w:p w:rsidR="00A3663D" w:rsidRPr="0012102A" w:rsidRDefault="00A3663D" w:rsidP="005860A1">
      <w:pPr>
        <w:rPr>
          <w:b/>
          <w:color w:val="FF0000"/>
          <w:sz w:val="28"/>
          <w:szCs w:val="28"/>
        </w:rPr>
      </w:pPr>
    </w:p>
    <w:p w:rsidR="00A3663D" w:rsidRPr="005860A1" w:rsidRDefault="00A3663D" w:rsidP="00DE31CE">
      <w:pPr>
        <w:jc w:val="both"/>
        <w:rPr>
          <w:sz w:val="24"/>
          <w:szCs w:val="24"/>
        </w:rPr>
      </w:pPr>
    </w:p>
    <w:p w:rsidR="00A3663D" w:rsidRPr="005860A1" w:rsidRDefault="00A3663D" w:rsidP="00DE31CE">
      <w:pPr>
        <w:jc w:val="both"/>
        <w:rPr>
          <w:sz w:val="24"/>
          <w:szCs w:val="24"/>
        </w:rPr>
      </w:pPr>
    </w:p>
    <w:p w:rsidR="00A3663D" w:rsidRPr="0088199C" w:rsidRDefault="00A3663D" w:rsidP="0088199C">
      <w:bookmarkStart w:id="0" w:name="_GoBack"/>
      <w:bookmarkEnd w:id="0"/>
      <w:r w:rsidRPr="0088199C">
        <w:t>Lisa 1.Tiitellehe näidis</w:t>
      </w:r>
    </w:p>
    <w:p w:rsidR="00A3663D" w:rsidRPr="00DD63D3" w:rsidRDefault="00A3663D" w:rsidP="00DD63D3">
      <w:pPr>
        <w:jc w:val="center"/>
        <w:rPr>
          <w:b/>
          <w:bCs/>
          <w:sz w:val="36"/>
          <w:szCs w:val="36"/>
        </w:rPr>
      </w:pPr>
      <w:r>
        <w:rPr>
          <w:b/>
          <w:bCs/>
          <w:sz w:val="36"/>
          <w:szCs w:val="36"/>
        </w:rPr>
        <w:t>Väätsa Põhikool</w:t>
      </w:r>
    </w:p>
    <w:p w:rsidR="00A3663D" w:rsidRDefault="00A3663D" w:rsidP="00DD63D3">
      <w:pPr>
        <w:jc w:val="center"/>
        <w:rPr>
          <w:b/>
          <w:bCs/>
        </w:rPr>
      </w:pPr>
    </w:p>
    <w:p w:rsidR="00A3663D" w:rsidRDefault="00A3663D" w:rsidP="00DD63D3">
      <w:pPr>
        <w:jc w:val="center"/>
        <w:rPr>
          <w:b/>
          <w:bCs/>
        </w:rPr>
      </w:pPr>
    </w:p>
    <w:p w:rsidR="00A3663D" w:rsidRDefault="00A3663D" w:rsidP="0088199C">
      <w:pPr>
        <w:rPr>
          <w:b/>
          <w:bCs/>
        </w:rPr>
      </w:pPr>
    </w:p>
    <w:p w:rsidR="00A3663D" w:rsidRDefault="00A3663D" w:rsidP="0088199C">
      <w:pPr>
        <w:rPr>
          <w:b/>
          <w:bCs/>
        </w:rPr>
      </w:pPr>
    </w:p>
    <w:p w:rsidR="00A3663D" w:rsidRDefault="00A3663D" w:rsidP="0088199C">
      <w:pPr>
        <w:rPr>
          <w:b/>
          <w:bCs/>
        </w:rPr>
      </w:pPr>
    </w:p>
    <w:p w:rsidR="00A3663D" w:rsidRDefault="00A3663D" w:rsidP="0088199C">
      <w:pPr>
        <w:rPr>
          <w:b/>
          <w:bCs/>
        </w:rPr>
      </w:pPr>
    </w:p>
    <w:p w:rsidR="00A3663D" w:rsidRPr="00DD63D3" w:rsidRDefault="00A3663D" w:rsidP="00DD63D3">
      <w:pPr>
        <w:jc w:val="center"/>
        <w:rPr>
          <w:b/>
          <w:bCs/>
          <w:sz w:val="44"/>
          <w:szCs w:val="44"/>
        </w:rPr>
      </w:pPr>
      <w:r w:rsidRPr="00DD63D3">
        <w:rPr>
          <w:b/>
          <w:bCs/>
          <w:sz w:val="44"/>
          <w:szCs w:val="44"/>
        </w:rPr>
        <w:t>TÖÖ PEALKIRI</w:t>
      </w:r>
    </w:p>
    <w:p w:rsidR="00A3663D" w:rsidRPr="00DD63D3" w:rsidRDefault="00A3663D" w:rsidP="00DD63D3">
      <w:pPr>
        <w:jc w:val="center"/>
        <w:rPr>
          <w:sz w:val="28"/>
          <w:szCs w:val="28"/>
        </w:rPr>
      </w:pPr>
      <w:r w:rsidRPr="00DD63D3">
        <w:rPr>
          <w:sz w:val="28"/>
          <w:szCs w:val="28"/>
        </w:rPr>
        <w:t>Loovtöö</w:t>
      </w:r>
    </w:p>
    <w:p w:rsidR="00A3663D" w:rsidRPr="0088199C" w:rsidRDefault="00A3663D" w:rsidP="0088199C"/>
    <w:p w:rsidR="00A3663D" w:rsidRDefault="00A3663D" w:rsidP="0088199C"/>
    <w:p w:rsidR="00A3663D" w:rsidRDefault="00A3663D" w:rsidP="0088199C"/>
    <w:p w:rsidR="00A3663D" w:rsidRDefault="00A3663D" w:rsidP="0088199C"/>
    <w:p w:rsidR="00A3663D" w:rsidRDefault="00A3663D" w:rsidP="0088199C"/>
    <w:p w:rsidR="00A3663D" w:rsidRDefault="00A3663D" w:rsidP="0088199C"/>
    <w:p w:rsidR="00A3663D" w:rsidRDefault="00A3663D" w:rsidP="00DD63D3">
      <w:pPr>
        <w:jc w:val="right"/>
        <w:rPr>
          <w:sz w:val="28"/>
          <w:szCs w:val="28"/>
        </w:rPr>
      </w:pPr>
      <w:r w:rsidRPr="00DD63D3">
        <w:rPr>
          <w:sz w:val="28"/>
          <w:szCs w:val="28"/>
        </w:rPr>
        <w:t xml:space="preserve">Autor:  Mart Juurikas </w:t>
      </w:r>
    </w:p>
    <w:p w:rsidR="00A3663D" w:rsidRPr="00DD63D3" w:rsidRDefault="00A3663D" w:rsidP="00DD63D3">
      <w:pPr>
        <w:jc w:val="right"/>
        <w:rPr>
          <w:sz w:val="28"/>
          <w:szCs w:val="28"/>
        </w:rPr>
      </w:pPr>
      <w:r>
        <w:rPr>
          <w:sz w:val="28"/>
          <w:szCs w:val="28"/>
        </w:rPr>
        <w:t xml:space="preserve"> 8</w:t>
      </w:r>
      <w:r w:rsidRPr="00DD63D3">
        <w:rPr>
          <w:sz w:val="28"/>
          <w:szCs w:val="28"/>
        </w:rPr>
        <w:t>.</w:t>
      </w:r>
      <w:r>
        <w:rPr>
          <w:sz w:val="28"/>
          <w:szCs w:val="28"/>
        </w:rPr>
        <w:t xml:space="preserve"> </w:t>
      </w:r>
      <w:r w:rsidRPr="00DD63D3">
        <w:rPr>
          <w:sz w:val="28"/>
          <w:szCs w:val="28"/>
        </w:rPr>
        <w:t>klass</w:t>
      </w:r>
    </w:p>
    <w:p w:rsidR="00A3663D" w:rsidRPr="00DD63D3" w:rsidRDefault="00A3663D" w:rsidP="00DD63D3">
      <w:pPr>
        <w:jc w:val="right"/>
        <w:rPr>
          <w:sz w:val="28"/>
          <w:szCs w:val="28"/>
        </w:rPr>
      </w:pPr>
      <w:r>
        <w:rPr>
          <w:sz w:val="28"/>
          <w:szCs w:val="28"/>
        </w:rPr>
        <w:t xml:space="preserve">Juhendaja:  </w:t>
      </w:r>
      <w:r w:rsidRPr="00DD63D3">
        <w:rPr>
          <w:sz w:val="28"/>
          <w:szCs w:val="28"/>
        </w:rPr>
        <w:t>Peeter Murakas</w:t>
      </w:r>
    </w:p>
    <w:p w:rsidR="00A3663D" w:rsidRDefault="00A3663D" w:rsidP="00DD63D3">
      <w:pPr>
        <w:jc w:val="center"/>
      </w:pPr>
    </w:p>
    <w:p w:rsidR="00A3663D" w:rsidRDefault="00A3663D" w:rsidP="00DD63D3">
      <w:pPr>
        <w:jc w:val="center"/>
      </w:pPr>
    </w:p>
    <w:p w:rsidR="00A3663D" w:rsidRDefault="00A3663D" w:rsidP="00DD63D3">
      <w:pPr>
        <w:jc w:val="center"/>
      </w:pPr>
    </w:p>
    <w:p w:rsidR="00A3663D" w:rsidRDefault="00A3663D" w:rsidP="00DD63D3">
      <w:pPr>
        <w:jc w:val="center"/>
      </w:pPr>
    </w:p>
    <w:p w:rsidR="00A3663D" w:rsidRDefault="00A3663D" w:rsidP="00DD63D3">
      <w:pPr>
        <w:jc w:val="center"/>
      </w:pPr>
    </w:p>
    <w:p w:rsidR="00A3663D" w:rsidRDefault="00A3663D" w:rsidP="00DD63D3">
      <w:pPr>
        <w:jc w:val="center"/>
      </w:pPr>
    </w:p>
    <w:p w:rsidR="00A3663D" w:rsidRPr="00DD63D3" w:rsidRDefault="00A3663D" w:rsidP="00DD63D3">
      <w:pPr>
        <w:jc w:val="center"/>
        <w:rPr>
          <w:sz w:val="28"/>
          <w:szCs w:val="28"/>
        </w:rPr>
      </w:pPr>
      <w:r>
        <w:rPr>
          <w:sz w:val="28"/>
          <w:szCs w:val="28"/>
        </w:rPr>
        <w:t xml:space="preserve"> Väätsa </w:t>
      </w:r>
      <w:r w:rsidRPr="00DD63D3">
        <w:rPr>
          <w:sz w:val="28"/>
          <w:szCs w:val="28"/>
        </w:rPr>
        <w:t>201</w:t>
      </w:r>
      <w:r>
        <w:rPr>
          <w:sz w:val="28"/>
          <w:szCs w:val="28"/>
        </w:rPr>
        <w:t>3</w:t>
      </w:r>
    </w:p>
    <w:p w:rsidR="00A3663D" w:rsidRDefault="00A3663D" w:rsidP="00DD63D3">
      <w:pPr>
        <w:jc w:val="center"/>
      </w:pPr>
    </w:p>
    <w:p w:rsidR="00A3663D" w:rsidRDefault="00A3663D" w:rsidP="0088199C">
      <w:r w:rsidRPr="0088199C">
        <w:t>Lisa 2. Sisukorra näidis</w:t>
      </w:r>
    </w:p>
    <w:p w:rsidR="00A3663D" w:rsidRDefault="00A3663D" w:rsidP="0088199C"/>
    <w:p w:rsidR="00A3663D" w:rsidRDefault="00A3663D" w:rsidP="0088199C">
      <w:pPr>
        <w:rPr>
          <w:b/>
          <w:sz w:val="28"/>
          <w:szCs w:val="28"/>
        </w:rPr>
      </w:pPr>
      <w:r w:rsidRPr="00DD63D3">
        <w:rPr>
          <w:b/>
          <w:sz w:val="28"/>
          <w:szCs w:val="28"/>
        </w:rPr>
        <w:t>SISUKORD</w:t>
      </w:r>
    </w:p>
    <w:p w:rsidR="00A3663D" w:rsidRPr="00DD63D3" w:rsidRDefault="00A3663D" w:rsidP="0088199C">
      <w:pPr>
        <w:rPr>
          <w:b/>
          <w:sz w:val="28"/>
          <w:szCs w:val="28"/>
        </w:rPr>
      </w:pPr>
    </w:p>
    <w:p w:rsidR="00A3663D" w:rsidRPr="0088199C" w:rsidRDefault="00A3663D" w:rsidP="0088199C">
      <w:r w:rsidRPr="0088199C">
        <w:t>Sissejuhatus………………………………………………………….......</w:t>
      </w:r>
      <w:r>
        <w:t>..............................................</w:t>
      </w:r>
      <w:r w:rsidRPr="0088199C">
        <w:t>3</w:t>
      </w:r>
    </w:p>
    <w:p w:rsidR="00A3663D" w:rsidRPr="0088199C" w:rsidRDefault="00A3663D" w:rsidP="0088199C">
      <w:r w:rsidRPr="0088199C">
        <w:t>1. Eesnimede tekkest…………………………………………..………..</w:t>
      </w:r>
      <w:r>
        <w:t>.........................................</w:t>
      </w:r>
      <w:r w:rsidRPr="0088199C">
        <w:t>.</w:t>
      </w:r>
      <w:r>
        <w:t>.</w:t>
      </w:r>
      <w:r w:rsidRPr="0088199C">
        <w:t>4</w:t>
      </w:r>
    </w:p>
    <w:p w:rsidR="00A3663D" w:rsidRPr="0088199C" w:rsidRDefault="00A3663D" w:rsidP="0088199C">
      <w:r w:rsidRPr="0088199C">
        <w:t>2. Kuidas on riigikord reguleerinud eesnimede valiku………..…...…....</w:t>
      </w:r>
      <w:r>
        <w:t>...........................</w:t>
      </w:r>
      <w:r w:rsidRPr="0088199C">
        <w:t>7</w:t>
      </w:r>
    </w:p>
    <w:p w:rsidR="00A3663D" w:rsidRPr="0088199C" w:rsidRDefault="00A3663D" w:rsidP="0088199C">
      <w:r w:rsidRPr="0088199C">
        <w:t>3. Küsitluste tulemused…………………………………….…….….…..</w:t>
      </w:r>
      <w:r>
        <w:t>..........................................</w:t>
      </w:r>
      <w:r w:rsidRPr="0088199C">
        <w:t>8</w:t>
      </w:r>
    </w:p>
    <w:p w:rsidR="00A3663D" w:rsidRPr="0088199C" w:rsidRDefault="00A3663D" w:rsidP="0088199C">
      <w:r w:rsidRPr="0088199C">
        <w:t>3.1. Nimi on pandud kellegi järgi……………………….…………........</w:t>
      </w:r>
      <w:r>
        <w:t>.....................................</w:t>
      </w:r>
      <w:r w:rsidRPr="0088199C">
        <w:t xml:space="preserve"> 9</w:t>
      </w:r>
    </w:p>
    <w:p w:rsidR="00A3663D" w:rsidRPr="0088199C" w:rsidRDefault="00A3663D" w:rsidP="0088199C">
      <w:r w:rsidRPr="0088199C">
        <w:t>3.2. Nime valikul lähtuti teiste pereliikmete nimedest……………..…...</w:t>
      </w:r>
      <w:r>
        <w:t>..........................</w:t>
      </w:r>
      <w:r w:rsidRPr="0088199C">
        <w:t>10</w:t>
      </w:r>
    </w:p>
    <w:p w:rsidR="00A3663D" w:rsidRPr="0088199C" w:rsidRDefault="00A3663D" w:rsidP="0088199C">
      <w:r w:rsidRPr="0088199C">
        <w:t>3.3. Nimevalikut mõjutas lapse olemus…………………………...…....</w:t>
      </w:r>
      <w:r>
        <w:t>................................</w:t>
      </w:r>
      <w:r w:rsidRPr="0088199C">
        <w:t>.11</w:t>
      </w:r>
    </w:p>
    <w:p w:rsidR="00A3663D" w:rsidRPr="0088199C" w:rsidRDefault="00A3663D" w:rsidP="0088199C">
      <w:r w:rsidRPr="0088199C">
        <w:t>3.4. Kes pani lapsele nime?.....................................................................</w:t>
      </w:r>
      <w:r>
        <w:t>....................</w:t>
      </w:r>
      <w:r w:rsidRPr="0088199C">
        <w:t xml:space="preserve"> 12</w:t>
      </w:r>
    </w:p>
    <w:p w:rsidR="00A3663D" w:rsidRPr="0088199C" w:rsidRDefault="00A3663D" w:rsidP="0088199C">
      <w:r w:rsidRPr="0088199C">
        <w:t>Kokkuvõte………………………………………...………………....…</w:t>
      </w:r>
      <w:r>
        <w:t>................................................</w:t>
      </w:r>
      <w:r w:rsidRPr="0088199C">
        <w:t>.18</w:t>
      </w:r>
    </w:p>
    <w:p w:rsidR="00A3663D" w:rsidRPr="0088199C" w:rsidRDefault="00A3663D" w:rsidP="0088199C">
      <w:r w:rsidRPr="0088199C">
        <w:t>Kasutatud allikad…………………………………..…………………...</w:t>
      </w:r>
      <w:r>
        <w:t>.............................................</w:t>
      </w:r>
      <w:r w:rsidRPr="0088199C">
        <w:t>.19</w:t>
      </w:r>
    </w:p>
    <w:p w:rsidR="00A3663D" w:rsidRDefault="00A3663D" w:rsidP="0088199C">
      <w:r w:rsidRPr="0088199C">
        <w:t>Lisad……………………………………………………..……………...</w:t>
      </w:r>
      <w:r>
        <w:t>...................................................</w:t>
      </w:r>
      <w:r w:rsidRPr="0088199C">
        <w:t>.20</w:t>
      </w:r>
    </w:p>
    <w:sectPr w:rsidR="00A3663D" w:rsidSect="000A5FD9">
      <w:pgSz w:w="11906" w:h="16838"/>
      <w:pgMar w:top="107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D27"/>
    <w:multiLevelType w:val="hybridMultilevel"/>
    <w:tmpl w:val="5EE4E8B4"/>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0DD31580"/>
    <w:multiLevelType w:val="hybridMultilevel"/>
    <w:tmpl w:val="E2161B04"/>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2">
    <w:nsid w:val="0F6A0407"/>
    <w:multiLevelType w:val="hybridMultilevel"/>
    <w:tmpl w:val="4BCADA3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nsid w:val="146F0F2A"/>
    <w:multiLevelType w:val="hybridMultilevel"/>
    <w:tmpl w:val="D9DA0076"/>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4">
    <w:nsid w:val="25A867F8"/>
    <w:multiLevelType w:val="hybridMultilevel"/>
    <w:tmpl w:val="B2F02E1E"/>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5">
    <w:nsid w:val="2A203654"/>
    <w:multiLevelType w:val="hybridMultilevel"/>
    <w:tmpl w:val="C19AE27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
    <w:nsid w:val="2A971F76"/>
    <w:multiLevelType w:val="hybridMultilevel"/>
    <w:tmpl w:val="96B8992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nsid w:val="3AA21510"/>
    <w:multiLevelType w:val="hybridMultilevel"/>
    <w:tmpl w:val="6A0A73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47EA29C8"/>
    <w:multiLevelType w:val="hybridMultilevel"/>
    <w:tmpl w:val="33AE22A0"/>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9">
    <w:nsid w:val="4B651C8B"/>
    <w:multiLevelType w:val="hybridMultilevel"/>
    <w:tmpl w:val="4B8A69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56D2069E"/>
    <w:multiLevelType w:val="hybridMultilevel"/>
    <w:tmpl w:val="18A61D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580E62C1"/>
    <w:multiLevelType w:val="hybridMultilevel"/>
    <w:tmpl w:val="9CCA8468"/>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2">
    <w:nsid w:val="5DAF56F6"/>
    <w:multiLevelType w:val="hybridMultilevel"/>
    <w:tmpl w:val="E20C77E4"/>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3">
    <w:nsid w:val="7E57163F"/>
    <w:multiLevelType w:val="hybridMultilevel"/>
    <w:tmpl w:val="6BB46ED0"/>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hint="default"/>
      </w:rPr>
    </w:lvl>
    <w:lvl w:ilvl="8" w:tplc="04250005" w:tentative="1">
      <w:start w:val="1"/>
      <w:numFmt w:val="bullet"/>
      <w:lvlText w:val=""/>
      <w:lvlJc w:val="left"/>
      <w:pPr>
        <w:ind w:left="6525" w:hanging="360"/>
      </w:pPr>
      <w:rPr>
        <w:rFonts w:ascii="Wingdings" w:hAnsi="Wingdings" w:hint="default"/>
      </w:rPr>
    </w:lvl>
  </w:abstractNum>
  <w:num w:numId="1">
    <w:abstractNumId w:val="1"/>
  </w:num>
  <w:num w:numId="2">
    <w:abstractNumId w:val="7"/>
  </w:num>
  <w:num w:numId="3">
    <w:abstractNumId w:val="12"/>
  </w:num>
  <w:num w:numId="4">
    <w:abstractNumId w:val="13"/>
  </w:num>
  <w:num w:numId="5">
    <w:abstractNumId w:val="3"/>
  </w:num>
  <w:num w:numId="6">
    <w:abstractNumId w:val="10"/>
  </w:num>
  <w:num w:numId="7">
    <w:abstractNumId w:val="0"/>
  </w:num>
  <w:num w:numId="8">
    <w:abstractNumId w:val="9"/>
  </w:num>
  <w:num w:numId="9">
    <w:abstractNumId w:val="6"/>
  </w:num>
  <w:num w:numId="10">
    <w:abstractNumId w:val="2"/>
  </w:num>
  <w:num w:numId="11">
    <w:abstractNumId w:val="5"/>
  </w:num>
  <w:num w:numId="12">
    <w:abstractNumId w:val="4"/>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99C"/>
    <w:rsid w:val="00094563"/>
    <w:rsid w:val="000A5FD9"/>
    <w:rsid w:val="0012102A"/>
    <w:rsid w:val="00146719"/>
    <w:rsid w:val="00153CFE"/>
    <w:rsid w:val="001C6D49"/>
    <w:rsid w:val="001D15E2"/>
    <w:rsid w:val="001D470B"/>
    <w:rsid w:val="00247AB8"/>
    <w:rsid w:val="00286C46"/>
    <w:rsid w:val="002938F3"/>
    <w:rsid w:val="002D5A9F"/>
    <w:rsid w:val="00305B78"/>
    <w:rsid w:val="003530D2"/>
    <w:rsid w:val="003B3CDE"/>
    <w:rsid w:val="003C6AA9"/>
    <w:rsid w:val="003E0820"/>
    <w:rsid w:val="003E27FA"/>
    <w:rsid w:val="003F1E32"/>
    <w:rsid w:val="0040002D"/>
    <w:rsid w:val="004447EB"/>
    <w:rsid w:val="0045083D"/>
    <w:rsid w:val="00454800"/>
    <w:rsid w:val="00470F4B"/>
    <w:rsid w:val="004F27BD"/>
    <w:rsid w:val="004F78A2"/>
    <w:rsid w:val="005860A1"/>
    <w:rsid w:val="00610192"/>
    <w:rsid w:val="0061077F"/>
    <w:rsid w:val="006709A8"/>
    <w:rsid w:val="00693501"/>
    <w:rsid w:val="00755942"/>
    <w:rsid w:val="007928CA"/>
    <w:rsid w:val="007E378A"/>
    <w:rsid w:val="00850622"/>
    <w:rsid w:val="008701C8"/>
    <w:rsid w:val="0088199C"/>
    <w:rsid w:val="008C4CBB"/>
    <w:rsid w:val="00937F0B"/>
    <w:rsid w:val="00945F7F"/>
    <w:rsid w:val="00982BB2"/>
    <w:rsid w:val="00A0159D"/>
    <w:rsid w:val="00A26737"/>
    <w:rsid w:val="00A30450"/>
    <w:rsid w:val="00A3663D"/>
    <w:rsid w:val="00A663AC"/>
    <w:rsid w:val="00AD7C82"/>
    <w:rsid w:val="00B35526"/>
    <w:rsid w:val="00B40ED0"/>
    <w:rsid w:val="00B42213"/>
    <w:rsid w:val="00B511C6"/>
    <w:rsid w:val="00B720DA"/>
    <w:rsid w:val="00C27520"/>
    <w:rsid w:val="00C37ABA"/>
    <w:rsid w:val="00C700C2"/>
    <w:rsid w:val="00D33A4F"/>
    <w:rsid w:val="00DD63D3"/>
    <w:rsid w:val="00DE31CE"/>
    <w:rsid w:val="00EB638F"/>
    <w:rsid w:val="00EC49B8"/>
    <w:rsid w:val="00EE128B"/>
    <w:rsid w:val="00F31CCD"/>
    <w:rsid w:val="00F9647D"/>
    <w:rsid w:val="00FE04D6"/>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5B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458</TotalTime>
  <Pages>10</Pages>
  <Words>1639</Words>
  <Characters>9507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 Pern</dc:creator>
  <cp:keywords/>
  <dc:description/>
  <cp:lastModifiedBy>Administraator</cp:lastModifiedBy>
  <cp:revision>15</cp:revision>
  <dcterms:created xsi:type="dcterms:W3CDTF">2013-06-10T14:41:00Z</dcterms:created>
  <dcterms:modified xsi:type="dcterms:W3CDTF">2013-11-08T07:06:00Z</dcterms:modified>
</cp:coreProperties>
</file>